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809" w:rsidRPr="00314804" w:rsidRDefault="00D77809" w:rsidP="00D77809">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МІНІСТЕРСТВО ОСВІТИ І НАУКИ УКРАЇНИ</w:t>
      </w:r>
    </w:p>
    <w:p w:rsidR="00D77809" w:rsidRDefault="00D77809" w:rsidP="00D77809">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НПУ імені М.П. Драгоманова</w:t>
      </w:r>
    </w:p>
    <w:p w:rsidR="00D77809" w:rsidRDefault="00D77809" w:rsidP="00D77809">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Факультет мистецтв</w:t>
      </w:r>
      <w:r w:rsidR="00BF416D">
        <w:rPr>
          <w:rFonts w:ascii="Times New Roman" w:hAnsi="Times New Roman"/>
          <w:b/>
          <w:sz w:val="28"/>
          <w:szCs w:val="28"/>
          <w:lang w:val="uk-UA"/>
        </w:rPr>
        <w:t xml:space="preserve"> імені Анатолія Авдієвського</w:t>
      </w:r>
      <w:bookmarkStart w:id="0" w:name="_GoBack"/>
      <w:bookmarkEnd w:id="0"/>
    </w:p>
    <w:p w:rsidR="00D77809" w:rsidRDefault="00D77809" w:rsidP="00D77809">
      <w:pPr>
        <w:spacing w:after="0" w:line="240" w:lineRule="auto"/>
        <w:jc w:val="center"/>
        <w:rPr>
          <w:rFonts w:ascii="Times New Roman" w:hAnsi="Times New Roman"/>
          <w:b/>
          <w:sz w:val="28"/>
          <w:szCs w:val="28"/>
          <w:lang w:val="uk-UA"/>
        </w:rPr>
      </w:pPr>
    </w:p>
    <w:p w:rsidR="00D77809" w:rsidRDefault="00D77809" w:rsidP="00D77809">
      <w:pPr>
        <w:spacing w:after="0" w:line="240" w:lineRule="auto"/>
        <w:jc w:val="center"/>
        <w:rPr>
          <w:rFonts w:ascii="Times New Roman" w:hAnsi="Times New Roman"/>
          <w:b/>
          <w:sz w:val="28"/>
          <w:szCs w:val="28"/>
          <w:lang w:val="uk-UA"/>
        </w:rPr>
      </w:pPr>
    </w:p>
    <w:p w:rsidR="00D716EF" w:rsidRDefault="00D716EF" w:rsidP="00D716EF">
      <w:pPr>
        <w:spacing w:line="240" w:lineRule="auto"/>
        <w:jc w:val="center"/>
        <w:rPr>
          <w:b/>
        </w:rPr>
      </w:pPr>
    </w:p>
    <w:p w:rsidR="00D716EF" w:rsidRPr="00D716EF" w:rsidRDefault="00D716EF" w:rsidP="00D716EF">
      <w:pPr>
        <w:spacing w:after="0" w:line="240" w:lineRule="auto"/>
        <w:ind w:firstLine="4678"/>
        <w:jc w:val="center"/>
        <w:rPr>
          <w:rFonts w:ascii="Times New Roman" w:hAnsi="Times New Roman" w:cs="Times New Roman"/>
          <w:b/>
          <w:sz w:val="28"/>
          <w:szCs w:val="28"/>
        </w:rPr>
      </w:pPr>
      <w:r>
        <w:rPr>
          <w:b/>
          <w:szCs w:val="28"/>
        </w:rPr>
        <w:t>“</w:t>
      </w:r>
      <w:proofErr w:type="spellStart"/>
      <w:r w:rsidRPr="00D716EF">
        <w:rPr>
          <w:rFonts w:ascii="Times New Roman" w:hAnsi="Times New Roman" w:cs="Times New Roman"/>
          <w:b/>
          <w:sz w:val="28"/>
          <w:szCs w:val="28"/>
        </w:rPr>
        <w:t>Затверджено</w:t>
      </w:r>
      <w:proofErr w:type="spellEnd"/>
      <w:r w:rsidRPr="00D716EF">
        <w:rPr>
          <w:rFonts w:ascii="Times New Roman" w:hAnsi="Times New Roman" w:cs="Times New Roman"/>
          <w:b/>
          <w:sz w:val="28"/>
          <w:szCs w:val="28"/>
        </w:rPr>
        <w:t>”</w:t>
      </w:r>
    </w:p>
    <w:p w:rsidR="00D716EF" w:rsidRPr="00D716EF" w:rsidRDefault="00D716EF" w:rsidP="00D716EF">
      <w:pPr>
        <w:spacing w:after="0" w:line="240" w:lineRule="auto"/>
        <w:ind w:firstLine="4678"/>
        <w:rPr>
          <w:rFonts w:ascii="Times New Roman" w:hAnsi="Times New Roman" w:cs="Times New Roman"/>
          <w:sz w:val="28"/>
          <w:szCs w:val="28"/>
        </w:rPr>
      </w:pPr>
      <w:r w:rsidRPr="00D716EF">
        <w:rPr>
          <w:rFonts w:ascii="Times New Roman" w:hAnsi="Times New Roman" w:cs="Times New Roman"/>
          <w:sz w:val="28"/>
          <w:szCs w:val="28"/>
        </w:rPr>
        <w:t xml:space="preserve">На </w:t>
      </w:r>
      <w:proofErr w:type="spellStart"/>
      <w:r w:rsidRPr="00D716EF">
        <w:rPr>
          <w:rFonts w:ascii="Times New Roman" w:hAnsi="Times New Roman" w:cs="Times New Roman"/>
          <w:sz w:val="28"/>
          <w:szCs w:val="28"/>
        </w:rPr>
        <w:t>засіданні</w:t>
      </w:r>
      <w:proofErr w:type="spellEnd"/>
      <w:r w:rsidRPr="00D716EF">
        <w:rPr>
          <w:rFonts w:ascii="Times New Roman" w:hAnsi="Times New Roman" w:cs="Times New Roman"/>
          <w:sz w:val="28"/>
          <w:szCs w:val="28"/>
        </w:rPr>
        <w:t xml:space="preserve"> </w:t>
      </w:r>
      <w:proofErr w:type="spellStart"/>
      <w:r w:rsidRPr="00D716EF">
        <w:rPr>
          <w:rFonts w:ascii="Times New Roman" w:hAnsi="Times New Roman" w:cs="Times New Roman"/>
          <w:sz w:val="28"/>
          <w:szCs w:val="28"/>
        </w:rPr>
        <w:t>Приймальної</w:t>
      </w:r>
      <w:proofErr w:type="spellEnd"/>
      <w:r w:rsidRPr="00D716EF">
        <w:rPr>
          <w:rFonts w:ascii="Times New Roman" w:hAnsi="Times New Roman" w:cs="Times New Roman"/>
          <w:sz w:val="28"/>
          <w:szCs w:val="28"/>
        </w:rPr>
        <w:t xml:space="preserve"> </w:t>
      </w:r>
      <w:proofErr w:type="spellStart"/>
      <w:r w:rsidRPr="00D716EF">
        <w:rPr>
          <w:rFonts w:ascii="Times New Roman" w:hAnsi="Times New Roman" w:cs="Times New Roman"/>
          <w:sz w:val="28"/>
          <w:szCs w:val="28"/>
        </w:rPr>
        <w:t>комісії</w:t>
      </w:r>
      <w:proofErr w:type="spellEnd"/>
    </w:p>
    <w:p w:rsidR="00D716EF" w:rsidRPr="00D716EF" w:rsidRDefault="00D716EF" w:rsidP="00D716EF">
      <w:pPr>
        <w:spacing w:after="0" w:line="240" w:lineRule="auto"/>
        <w:ind w:firstLine="4678"/>
        <w:rPr>
          <w:rFonts w:ascii="Times New Roman" w:hAnsi="Times New Roman" w:cs="Times New Roman"/>
          <w:sz w:val="28"/>
          <w:szCs w:val="28"/>
          <w:lang w:eastAsia="en-US"/>
        </w:rPr>
      </w:pPr>
      <w:r w:rsidRPr="00D716EF">
        <w:rPr>
          <w:rFonts w:ascii="Times New Roman" w:hAnsi="Times New Roman" w:cs="Times New Roman"/>
          <w:sz w:val="28"/>
          <w:szCs w:val="28"/>
        </w:rPr>
        <w:t xml:space="preserve">НПУ </w:t>
      </w:r>
      <w:proofErr w:type="spellStart"/>
      <w:r w:rsidRPr="00D716EF">
        <w:rPr>
          <w:rFonts w:ascii="Times New Roman" w:hAnsi="Times New Roman" w:cs="Times New Roman"/>
          <w:sz w:val="28"/>
          <w:szCs w:val="28"/>
        </w:rPr>
        <w:t>імені</w:t>
      </w:r>
      <w:proofErr w:type="spellEnd"/>
      <w:r w:rsidRPr="00D716EF">
        <w:rPr>
          <w:rFonts w:ascii="Times New Roman" w:hAnsi="Times New Roman" w:cs="Times New Roman"/>
          <w:sz w:val="28"/>
          <w:szCs w:val="28"/>
        </w:rPr>
        <w:t xml:space="preserve"> М. П. </w:t>
      </w:r>
      <w:proofErr w:type="spellStart"/>
      <w:r w:rsidRPr="00D716EF">
        <w:rPr>
          <w:rFonts w:ascii="Times New Roman" w:hAnsi="Times New Roman" w:cs="Times New Roman"/>
          <w:sz w:val="28"/>
          <w:szCs w:val="28"/>
        </w:rPr>
        <w:t>Драгоманова</w:t>
      </w:r>
      <w:proofErr w:type="spellEnd"/>
    </w:p>
    <w:p w:rsidR="00D716EF" w:rsidRPr="00D716EF" w:rsidRDefault="00D716EF" w:rsidP="00D716EF">
      <w:pPr>
        <w:spacing w:after="0" w:line="240" w:lineRule="auto"/>
        <w:ind w:firstLine="4678"/>
        <w:rPr>
          <w:rFonts w:ascii="Times New Roman" w:hAnsi="Times New Roman" w:cs="Times New Roman"/>
          <w:sz w:val="28"/>
          <w:szCs w:val="28"/>
          <w:lang w:eastAsia="uk-UA"/>
        </w:rPr>
      </w:pPr>
      <w:r w:rsidRPr="00D716EF">
        <w:rPr>
          <w:rFonts w:ascii="Times New Roman" w:hAnsi="Times New Roman" w:cs="Times New Roman"/>
          <w:sz w:val="28"/>
          <w:szCs w:val="28"/>
        </w:rPr>
        <w:t xml:space="preserve">Протокол № 4 </w:t>
      </w:r>
      <w:proofErr w:type="spellStart"/>
      <w:r w:rsidRPr="00D716EF">
        <w:rPr>
          <w:rFonts w:ascii="Times New Roman" w:hAnsi="Times New Roman" w:cs="Times New Roman"/>
          <w:sz w:val="28"/>
          <w:szCs w:val="28"/>
        </w:rPr>
        <w:t>від</w:t>
      </w:r>
      <w:proofErr w:type="spellEnd"/>
      <w:r w:rsidRPr="00D716EF">
        <w:rPr>
          <w:rFonts w:ascii="Times New Roman" w:hAnsi="Times New Roman" w:cs="Times New Roman"/>
          <w:sz w:val="28"/>
          <w:szCs w:val="28"/>
        </w:rPr>
        <w:t xml:space="preserve"> “</w:t>
      </w:r>
      <w:r w:rsidRPr="00D716EF">
        <w:rPr>
          <w:rFonts w:ascii="Times New Roman" w:hAnsi="Times New Roman" w:cs="Times New Roman"/>
          <w:sz w:val="28"/>
          <w:szCs w:val="28"/>
          <w:u w:val="single"/>
        </w:rPr>
        <w:t>30</w:t>
      </w:r>
      <w:r w:rsidRPr="00D716EF">
        <w:rPr>
          <w:rFonts w:ascii="Times New Roman" w:hAnsi="Times New Roman" w:cs="Times New Roman"/>
          <w:sz w:val="28"/>
          <w:szCs w:val="28"/>
        </w:rPr>
        <w:t xml:space="preserve">” </w:t>
      </w:r>
      <w:proofErr w:type="spellStart"/>
      <w:r w:rsidRPr="00D716EF">
        <w:rPr>
          <w:rFonts w:ascii="Times New Roman" w:hAnsi="Times New Roman" w:cs="Times New Roman"/>
          <w:sz w:val="28"/>
          <w:szCs w:val="28"/>
          <w:u w:val="single"/>
        </w:rPr>
        <w:t>березня</w:t>
      </w:r>
      <w:proofErr w:type="spellEnd"/>
      <w:r w:rsidRPr="00D716EF">
        <w:rPr>
          <w:rFonts w:ascii="Times New Roman" w:hAnsi="Times New Roman" w:cs="Times New Roman"/>
          <w:sz w:val="28"/>
          <w:szCs w:val="28"/>
        </w:rPr>
        <w:t xml:space="preserve"> 2017 р.</w:t>
      </w:r>
    </w:p>
    <w:p w:rsidR="00D716EF" w:rsidRPr="00D716EF" w:rsidRDefault="00D716EF" w:rsidP="00D716EF">
      <w:pPr>
        <w:spacing w:after="0" w:line="240" w:lineRule="auto"/>
        <w:ind w:firstLine="4678"/>
        <w:rPr>
          <w:rFonts w:ascii="Times New Roman" w:hAnsi="Times New Roman" w:cs="Times New Roman"/>
          <w:sz w:val="28"/>
          <w:szCs w:val="28"/>
          <w:lang w:val="uk-UA"/>
        </w:rPr>
      </w:pPr>
      <w:r w:rsidRPr="00D716EF">
        <w:rPr>
          <w:rFonts w:ascii="Times New Roman" w:hAnsi="Times New Roman" w:cs="Times New Roman"/>
          <w:sz w:val="28"/>
          <w:szCs w:val="28"/>
        </w:rPr>
        <w:t xml:space="preserve">Голова </w:t>
      </w:r>
      <w:proofErr w:type="spellStart"/>
      <w:r w:rsidRPr="00D716EF">
        <w:rPr>
          <w:rFonts w:ascii="Times New Roman" w:hAnsi="Times New Roman" w:cs="Times New Roman"/>
          <w:sz w:val="28"/>
          <w:szCs w:val="28"/>
        </w:rPr>
        <w:t>Приймальної</w:t>
      </w:r>
      <w:proofErr w:type="spellEnd"/>
      <w:r w:rsidRPr="00D716EF">
        <w:rPr>
          <w:rFonts w:ascii="Times New Roman" w:hAnsi="Times New Roman" w:cs="Times New Roman"/>
          <w:sz w:val="28"/>
          <w:szCs w:val="28"/>
        </w:rPr>
        <w:t xml:space="preserve"> </w:t>
      </w:r>
      <w:proofErr w:type="spellStart"/>
      <w:r w:rsidRPr="00D716EF">
        <w:rPr>
          <w:rFonts w:ascii="Times New Roman" w:hAnsi="Times New Roman" w:cs="Times New Roman"/>
          <w:sz w:val="28"/>
          <w:szCs w:val="28"/>
        </w:rPr>
        <w:t>комісії</w:t>
      </w:r>
      <w:proofErr w:type="spellEnd"/>
    </w:p>
    <w:p w:rsidR="00D716EF" w:rsidRDefault="00D716EF" w:rsidP="00D716EF">
      <w:pPr>
        <w:pStyle w:val="Style4"/>
        <w:widowControl/>
        <w:spacing w:line="240" w:lineRule="exact"/>
        <w:ind w:left="1771" w:right="-4" w:firstLine="4678"/>
        <w:rPr>
          <w:sz w:val="28"/>
          <w:szCs w:val="28"/>
        </w:rPr>
      </w:pPr>
      <w:r>
        <w:rPr>
          <w:sz w:val="28"/>
          <w:szCs w:val="28"/>
        </w:rPr>
        <w:t>Андрущенко В. П.</w:t>
      </w:r>
    </w:p>
    <w:p w:rsidR="00D77809" w:rsidRDefault="00D77809" w:rsidP="00D77809">
      <w:pPr>
        <w:spacing w:after="0" w:line="240" w:lineRule="auto"/>
        <w:rPr>
          <w:rFonts w:ascii="Times New Roman" w:hAnsi="Times New Roman"/>
          <w:sz w:val="28"/>
          <w:szCs w:val="28"/>
          <w:lang w:val="uk-UA"/>
        </w:rPr>
      </w:pPr>
    </w:p>
    <w:p w:rsidR="00D77809" w:rsidRDefault="00D77809" w:rsidP="00D77809">
      <w:pPr>
        <w:spacing w:after="0" w:line="240" w:lineRule="auto"/>
        <w:rPr>
          <w:rFonts w:ascii="Times New Roman" w:hAnsi="Times New Roman"/>
          <w:sz w:val="28"/>
          <w:szCs w:val="28"/>
          <w:lang w:val="uk-UA"/>
        </w:rPr>
      </w:pPr>
    </w:p>
    <w:p w:rsidR="00D77809" w:rsidRDefault="00D77809" w:rsidP="00D77809">
      <w:pPr>
        <w:spacing w:after="0" w:line="240" w:lineRule="auto"/>
        <w:rPr>
          <w:rFonts w:ascii="Times New Roman" w:hAnsi="Times New Roman"/>
          <w:sz w:val="28"/>
          <w:szCs w:val="28"/>
          <w:lang w:val="uk-UA"/>
        </w:rPr>
      </w:pPr>
    </w:p>
    <w:p w:rsidR="00D77809" w:rsidRDefault="00D77809" w:rsidP="00D77809">
      <w:pPr>
        <w:spacing w:after="0" w:line="240" w:lineRule="auto"/>
        <w:rPr>
          <w:rFonts w:ascii="Times New Roman" w:hAnsi="Times New Roman"/>
          <w:sz w:val="28"/>
          <w:szCs w:val="28"/>
          <w:lang w:val="uk-UA"/>
        </w:rPr>
      </w:pPr>
    </w:p>
    <w:p w:rsidR="00D77809" w:rsidRDefault="00D77809" w:rsidP="00D77809">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Програма додаткового фахового випробування </w:t>
      </w:r>
    </w:p>
    <w:p w:rsidR="00D77809" w:rsidRDefault="00D77809" w:rsidP="00D77809">
      <w:pPr>
        <w:spacing w:after="0" w:line="240" w:lineRule="auto"/>
        <w:jc w:val="center"/>
        <w:rPr>
          <w:rFonts w:ascii="Times New Roman" w:hAnsi="Times New Roman"/>
          <w:b/>
          <w:sz w:val="28"/>
          <w:szCs w:val="28"/>
          <w:lang w:val="uk-UA"/>
        </w:rPr>
      </w:pPr>
    </w:p>
    <w:p w:rsidR="00D77809" w:rsidRDefault="00D77809" w:rsidP="00D77809">
      <w:pPr>
        <w:spacing w:after="0" w:line="240" w:lineRule="auto"/>
        <w:jc w:val="center"/>
        <w:rPr>
          <w:rFonts w:ascii="Times New Roman" w:hAnsi="Times New Roman"/>
          <w:sz w:val="28"/>
          <w:szCs w:val="28"/>
          <w:lang w:val="uk-UA"/>
        </w:rPr>
      </w:pPr>
      <w:r>
        <w:rPr>
          <w:rFonts w:ascii="Times New Roman" w:hAnsi="Times New Roman"/>
          <w:sz w:val="28"/>
          <w:szCs w:val="28"/>
          <w:lang w:val="uk-UA"/>
        </w:rPr>
        <w:t>для громадян України, іноземних громадян та осіб без громадянства,</w:t>
      </w:r>
    </w:p>
    <w:p w:rsidR="00D77809" w:rsidRPr="00D77809" w:rsidRDefault="00D77809" w:rsidP="00D77809">
      <w:pPr>
        <w:spacing w:after="0" w:line="240" w:lineRule="auto"/>
        <w:jc w:val="center"/>
        <w:rPr>
          <w:rFonts w:ascii="Times New Roman" w:hAnsi="Times New Roman"/>
          <w:b/>
          <w:i/>
          <w:sz w:val="28"/>
          <w:szCs w:val="28"/>
          <w:lang w:val="uk-UA"/>
        </w:rPr>
      </w:pPr>
      <w:r>
        <w:rPr>
          <w:rFonts w:ascii="Times New Roman" w:hAnsi="Times New Roman"/>
          <w:sz w:val="28"/>
          <w:szCs w:val="28"/>
          <w:lang w:val="uk-UA"/>
        </w:rPr>
        <w:t xml:space="preserve">при вступі на навчання для здобуття ступеня </w:t>
      </w:r>
      <w:r w:rsidRPr="00D77809">
        <w:rPr>
          <w:rFonts w:ascii="Times New Roman" w:hAnsi="Times New Roman"/>
          <w:b/>
          <w:sz w:val="28"/>
          <w:szCs w:val="28"/>
          <w:lang w:val="uk-UA"/>
        </w:rPr>
        <w:t>магістра</w:t>
      </w:r>
      <w:r>
        <w:rPr>
          <w:rFonts w:ascii="Times New Roman" w:hAnsi="Times New Roman"/>
          <w:sz w:val="28"/>
          <w:szCs w:val="28"/>
          <w:lang w:val="uk-UA"/>
        </w:rPr>
        <w:t xml:space="preserve"> на базі ступеня </w:t>
      </w:r>
      <w:r w:rsidRPr="00D77809">
        <w:rPr>
          <w:rFonts w:ascii="Times New Roman" w:hAnsi="Times New Roman"/>
          <w:b/>
          <w:i/>
          <w:sz w:val="28"/>
          <w:szCs w:val="28"/>
          <w:lang w:val="uk-UA"/>
        </w:rPr>
        <w:t>бакалавра/</w:t>
      </w:r>
      <w:r w:rsidRPr="00D77809">
        <w:rPr>
          <w:rFonts w:ascii="Times New Roman" w:hAnsi="Times New Roman"/>
          <w:i/>
          <w:sz w:val="28"/>
          <w:szCs w:val="28"/>
          <w:lang w:val="uk-UA"/>
        </w:rPr>
        <w:t xml:space="preserve">освітньо-кваліфікаційного рівня </w:t>
      </w:r>
      <w:r w:rsidRPr="00D77809">
        <w:rPr>
          <w:rFonts w:ascii="Times New Roman" w:hAnsi="Times New Roman"/>
          <w:b/>
          <w:i/>
          <w:sz w:val="28"/>
          <w:szCs w:val="28"/>
          <w:lang w:val="uk-UA"/>
        </w:rPr>
        <w:t>спеціаліста</w:t>
      </w:r>
    </w:p>
    <w:p w:rsidR="00D77809" w:rsidRDefault="00D77809" w:rsidP="00D77809">
      <w:pPr>
        <w:spacing w:after="0" w:line="240" w:lineRule="auto"/>
        <w:jc w:val="center"/>
        <w:rPr>
          <w:rFonts w:ascii="Times New Roman" w:hAnsi="Times New Roman"/>
          <w:sz w:val="28"/>
          <w:szCs w:val="28"/>
          <w:lang w:val="uk-UA"/>
        </w:rPr>
      </w:pPr>
    </w:p>
    <w:p w:rsidR="00D77809" w:rsidRDefault="00D77809" w:rsidP="00D77809">
      <w:pPr>
        <w:spacing w:after="0" w:line="240" w:lineRule="auto"/>
        <w:jc w:val="center"/>
        <w:rPr>
          <w:rFonts w:ascii="Times New Roman" w:hAnsi="Times New Roman"/>
          <w:sz w:val="28"/>
          <w:szCs w:val="28"/>
          <w:lang w:val="uk-UA"/>
        </w:rPr>
      </w:pPr>
    </w:p>
    <w:p w:rsidR="00D77809" w:rsidRDefault="00D77809" w:rsidP="00D77809">
      <w:pPr>
        <w:spacing w:after="0" w:line="240" w:lineRule="auto"/>
        <w:jc w:val="center"/>
        <w:rPr>
          <w:rFonts w:ascii="Times New Roman" w:hAnsi="Times New Roman"/>
          <w:sz w:val="28"/>
          <w:szCs w:val="28"/>
          <w:lang w:val="uk-UA"/>
        </w:rPr>
      </w:pPr>
    </w:p>
    <w:p w:rsidR="00D77809" w:rsidRDefault="00D77809" w:rsidP="00D77809">
      <w:pPr>
        <w:spacing w:after="0" w:line="240" w:lineRule="auto"/>
        <w:jc w:val="center"/>
        <w:rPr>
          <w:rFonts w:ascii="Times New Roman" w:hAnsi="Times New Roman"/>
          <w:sz w:val="28"/>
          <w:szCs w:val="28"/>
          <w:lang w:val="uk-UA"/>
        </w:rPr>
      </w:pPr>
      <w:r w:rsidRPr="00A470F0">
        <w:rPr>
          <w:rFonts w:ascii="Times New Roman" w:hAnsi="Times New Roman"/>
          <w:i/>
          <w:sz w:val="28"/>
          <w:szCs w:val="28"/>
          <w:lang w:val="uk-UA"/>
        </w:rPr>
        <w:t>галузь знань</w:t>
      </w:r>
      <w:r>
        <w:rPr>
          <w:rFonts w:ascii="Times New Roman" w:hAnsi="Times New Roman"/>
          <w:sz w:val="28"/>
          <w:szCs w:val="28"/>
          <w:lang w:val="uk-UA"/>
        </w:rPr>
        <w:t>: 01 – Освіта</w:t>
      </w:r>
    </w:p>
    <w:p w:rsidR="00D77809" w:rsidRDefault="00D77809" w:rsidP="00D77809">
      <w:pPr>
        <w:spacing w:after="0" w:line="240" w:lineRule="auto"/>
        <w:jc w:val="center"/>
        <w:rPr>
          <w:rFonts w:ascii="Times New Roman" w:hAnsi="Times New Roman"/>
          <w:sz w:val="28"/>
          <w:szCs w:val="28"/>
          <w:lang w:val="uk-UA"/>
        </w:rPr>
      </w:pPr>
      <w:r>
        <w:rPr>
          <w:rFonts w:ascii="Times New Roman" w:hAnsi="Times New Roman"/>
          <w:i/>
          <w:sz w:val="28"/>
          <w:szCs w:val="28"/>
          <w:lang w:val="uk-UA"/>
        </w:rPr>
        <w:t xml:space="preserve">шифр спеціальності: </w:t>
      </w:r>
      <w:r w:rsidRPr="00A470F0">
        <w:rPr>
          <w:rFonts w:ascii="Times New Roman" w:hAnsi="Times New Roman"/>
          <w:sz w:val="28"/>
          <w:szCs w:val="28"/>
          <w:lang w:val="uk-UA"/>
        </w:rPr>
        <w:t>014</w:t>
      </w:r>
      <w:r>
        <w:rPr>
          <w:rFonts w:ascii="Times New Roman" w:hAnsi="Times New Roman"/>
          <w:sz w:val="28"/>
          <w:szCs w:val="28"/>
          <w:lang w:val="uk-UA"/>
        </w:rPr>
        <w:t xml:space="preserve"> «Музичне мистецтво»</w:t>
      </w:r>
    </w:p>
    <w:p w:rsidR="00D77809" w:rsidRPr="00A470F0" w:rsidRDefault="00D77809" w:rsidP="00D77809">
      <w:pPr>
        <w:spacing w:after="0" w:line="240" w:lineRule="auto"/>
        <w:jc w:val="center"/>
        <w:rPr>
          <w:rFonts w:ascii="Times New Roman" w:hAnsi="Times New Roman"/>
          <w:sz w:val="28"/>
          <w:szCs w:val="28"/>
          <w:lang w:val="uk-UA"/>
        </w:rPr>
      </w:pPr>
      <w:r>
        <w:rPr>
          <w:rFonts w:ascii="Times New Roman" w:hAnsi="Times New Roman"/>
          <w:i/>
          <w:sz w:val="28"/>
          <w:szCs w:val="28"/>
          <w:lang w:val="uk-UA"/>
        </w:rPr>
        <w:t xml:space="preserve">назва спеціальності: </w:t>
      </w:r>
      <w:r w:rsidRPr="00A470F0">
        <w:rPr>
          <w:rFonts w:ascii="Times New Roman" w:hAnsi="Times New Roman"/>
          <w:sz w:val="28"/>
          <w:szCs w:val="28"/>
          <w:lang w:val="uk-UA"/>
        </w:rPr>
        <w:t xml:space="preserve">014 </w:t>
      </w:r>
      <w:r>
        <w:rPr>
          <w:rFonts w:ascii="Times New Roman" w:hAnsi="Times New Roman"/>
          <w:sz w:val="28"/>
          <w:szCs w:val="28"/>
          <w:lang w:val="uk-UA"/>
        </w:rPr>
        <w:t>– Середня освіта (</w:t>
      </w:r>
      <w:r w:rsidRPr="00A470F0">
        <w:rPr>
          <w:rFonts w:ascii="Times New Roman" w:hAnsi="Times New Roman"/>
          <w:sz w:val="28"/>
          <w:szCs w:val="28"/>
          <w:lang w:val="uk-UA"/>
        </w:rPr>
        <w:t>Музичне мистецтво</w:t>
      </w:r>
      <w:r>
        <w:rPr>
          <w:rFonts w:ascii="Times New Roman" w:hAnsi="Times New Roman"/>
          <w:sz w:val="28"/>
          <w:szCs w:val="28"/>
          <w:lang w:val="uk-UA"/>
        </w:rPr>
        <w:t>)</w:t>
      </w:r>
    </w:p>
    <w:p w:rsidR="00D77809" w:rsidRPr="00A470F0" w:rsidRDefault="00D77809" w:rsidP="00D77809">
      <w:pPr>
        <w:spacing w:after="0" w:line="240" w:lineRule="auto"/>
        <w:jc w:val="center"/>
        <w:rPr>
          <w:rFonts w:ascii="Times New Roman" w:hAnsi="Times New Roman"/>
          <w:sz w:val="28"/>
          <w:szCs w:val="28"/>
          <w:lang w:val="uk-UA"/>
        </w:rPr>
      </w:pPr>
    </w:p>
    <w:p w:rsidR="00D77809" w:rsidRDefault="00D77809" w:rsidP="00D77809">
      <w:pPr>
        <w:spacing w:after="0" w:line="240" w:lineRule="auto"/>
        <w:jc w:val="center"/>
        <w:rPr>
          <w:rFonts w:ascii="Times New Roman" w:hAnsi="Times New Roman"/>
          <w:sz w:val="28"/>
          <w:szCs w:val="28"/>
          <w:lang w:val="uk-UA"/>
        </w:rPr>
      </w:pPr>
    </w:p>
    <w:p w:rsidR="00D77809" w:rsidRDefault="00D77809" w:rsidP="00D77809">
      <w:pPr>
        <w:spacing w:after="0" w:line="240" w:lineRule="auto"/>
        <w:jc w:val="center"/>
        <w:rPr>
          <w:rFonts w:ascii="Times New Roman" w:hAnsi="Times New Roman"/>
          <w:sz w:val="28"/>
          <w:szCs w:val="28"/>
          <w:lang w:val="uk-UA"/>
        </w:rPr>
      </w:pPr>
    </w:p>
    <w:p w:rsidR="00D77809" w:rsidRDefault="00D77809" w:rsidP="00D77809">
      <w:pPr>
        <w:spacing w:after="0" w:line="240" w:lineRule="auto"/>
        <w:jc w:val="center"/>
        <w:rPr>
          <w:rFonts w:ascii="Times New Roman" w:hAnsi="Times New Roman"/>
          <w:sz w:val="28"/>
          <w:szCs w:val="28"/>
          <w:lang w:val="uk-UA"/>
        </w:rPr>
      </w:pPr>
    </w:p>
    <w:p w:rsidR="00D77809" w:rsidRDefault="00D77809" w:rsidP="00D77809">
      <w:pPr>
        <w:spacing w:after="0" w:line="240" w:lineRule="auto"/>
        <w:jc w:val="center"/>
        <w:rPr>
          <w:rFonts w:ascii="Times New Roman" w:hAnsi="Times New Roman"/>
          <w:sz w:val="28"/>
          <w:szCs w:val="28"/>
          <w:lang w:val="uk-UA"/>
        </w:rPr>
      </w:pPr>
    </w:p>
    <w:p w:rsidR="00D77809" w:rsidRDefault="00D77809" w:rsidP="00D77809">
      <w:pPr>
        <w:spacing w:after="0" w:line="240" w:lineRule="auto"/>
        <w:jc w:val="center"/>
        <w:rPr>
          <w:rFonts w:ascii="Times New Roman" w:hAnsi="Times New Roman"/>
          <w:sz w:val="28"/>
          <w:szCs w:val="28"/>
          <w:lang w:val="uk-UA"/>
        </w:rPr>
      </w:pPr>
    </w:p>
    <w:p w:rsidR="00D77809" w:rsidRDefault="00D77809" w:rsidP="00D77809">
      <w:pPr>
        <w:spacing w:after="0" w:line="240" w:lineRule="auto"/>
        <w:jc w:val="center"/>
        <w:rPr>
          <w:rFonts w:ascii="Times New Roman" w:hAnsi="Times New Roman"/>
          <w:sz w:val="28"/>
          <w:szCs w:val="28"/>
          <w:lang w:val="uk-UA"/>
        </w:rPr>
      </w:pPr>
    </w:p>
    <w:p w:rsidR="00D77809" w:rsidRDefault="00D77809" w:rsidP="00D77809">
      <w:pPr>
        <w:spacing w:after="0" w:line="240" w:lineRule="auto"/>
        <w:jc w:val="center"/>
        <w:rPr>
          <w:rFonts w:ascii="Times New Roman" w:hAnsi="Times New Roman"/>
          <w:sz w:val="28"/>
          <w:szCs w:val="28"/>
          <w:lang w:val="uk-UA"/>
        </w:rPr>
      </w:pPr>
    </w:p>
    <w:p w:rsidR="00D77809" w:rsidRDefault="00D77809" w:rsidP="00D77809">
      <w:pPr>
        <w:spacing w:after="0" w:line="240" w:lineRule="auto"/>
        <w:jc w:val="center"/>
        <w:rPr>
          <w:rFonts w:ascii="Times New Roman" w:hAnsi="Times New Roman"/>
          <w:sz w:val="28"/>
          <w:szCs w:val="28"/>
          <w:lang w:val="uk-UA"/>
        </w:rPr>
      </w:pPr>
    </w:p>
    <w:p w:rsidR="00D77809" w:rsidRDefault="00D77809" w:rsidP="00D77809">
      <w:pPr>
        <w:spacing w:after="0" w:line="240" w:lineRule="auto"/>
        <w:jc w:val="center"/>
        <w:rPr>
          <w:rFonts w:ascii="Times New Roman" w:hAnsi="Times New Roman"/>
          <w:sz w:val="28"/>
          <w:szCs w:val="28"/>
          <w:lang w:val="uk-UA"/>
        </w:rPr>
      </w:pPr>
    </w:p>
    <w:p w:rsidR="00D77809" w:rsidRDefault="00D77809" w:rsidP="00D77809">
      <w:pPr>
        <w:spacing w:after="0" w:line="240" w:lineRule="auto"/>
        <w:jc w:val="center"/>
        <w:rPr>
          <w:rFonts w:ascii="Times New Roman" w:hAnsi="Times New Roman"/>
          <w:sz w:val="28"/>
          <w:szCs w:val="28"/>
          <w:lang w:val="uk-UA"/>
        </w:rPr>
      </w:pPr>
    </w:p>
    <w:p w:rsidR="00D77809" w:rsidRDefault="00D77809" w:rsidP="00D77809">
      <w:pPr>
        <w:spacing w:after="0" w:line="240" w:lineRule="auto"/>
        <w:jc w:val="center"/>
        <w:rPr>
          <w:rFonts w:ascii="Times New Roman" w:hAnsi="Times New Roman"/>
          <w:sz w:val="28"/>
          <w:szCs w:val="28"/>
          <w:lang w:val="uk-UA"/>
        </w:rPr>
      </w:pPr>
    </w:p>
    <w:p w:rsidR="00851B76" w:rsidRDefault="00851B76" w:rsidP="00D77809">
      <w:pPr>
        <w:spacing w:after="0" w:line="240" w:lineRule="auto"/>
        <w:jc w:val="center"/>
        <w:rPr>
          <w:rFonts w:ascii="Times New Roman" w:hAnsi="Times New Roman"/>
          <w:sz w:val="28"/>
          <w:szCs w:val="28"/>
          <w:lang w:val="uk-UA"/>
        </w:rPr>
      </w:pPr>
    </w:p>
    <w:p w:rsidR="00851B76" w:rsidRDefault="00851B76" w:rsidP="00D77809">
      <w:pPr>
        <w:spacing w:after="0" w:line="240" w:lineRule="auto"/>
        <w:jc w:val="center"/>
        <w:rPr>
          <w:rFonts w:ascii="Times New Roman" w:hAnsi="Times New Roman"/>
          <w:sz w:val="28"/>
          <w:szCs w:val="28"/>
          <w:lang w:val="uk-UA"/>
        </w:rPr>
      </w:pPr>
    </w:p>
    <w:p w:rsidR="00851B76" w:rsidRDefault="00851B76" w:rsidP="00D77809">
      <w:pPr>
        <w:spacing w:after="0" w:line="240" w:lineRule="auto"/>
        <w:jc w:val="center"/>
        <w:rPr>
          <w:rFonts w:ascii="Times New Roman" w:hAnsi="Times New Roman"/>
          <w:sz w:val="28"/>
          <w:szCs w:val="28"/>
          <w:lang w:val="uk-UA"/>
        </w:rPr>
      </w:pPr>
    </w:p>
    <w:p w:rsidR="00D77809" w:rsidRDefault="00D77809" w:rsidP="00D77809">
      <w:pPr>
        <w:spacing w:after="0" w:line="240" w:lineRule="auto"/>
        <w:rPr>
          <w:rFonts w:ascii="Times New Roman" w:hAnsi="Times New Roman"/>
          <w:sz w:val="28"/>
          <w:szCs w:val="28"/>
          <w:lang w:val="uk-UA"/>
        </w:rPr>
      </w:pPr>
    </w:p>
    <w:p w:rsidR="00D77809" w:rsidRDefault="00D77809" w:rsidP="00851B76">
      <w:pPr>
        <w:spacing w:after="0" w:line="240" w:lineRule="auto"/>
        <w:jc w:val="center"/>
        <w:rPr>
          <w:rFonts w:ascii="Times New Roman" w:hAnsi="Times New Roman"/>
          <w:sz w:val="28"/>
          <w:szCs w:val="28"/>
          <w:lang w:val="uk-UA"/>
        </w:rPr>
      </w:pPr>
      <w:r>
        <w:rPr>
          <w:rFonts w:ascii="Times New Roman" w:hAnsi="Times New Roman"/>
          <w:sz w:val="28"/>
          <w:szCs w:val="28"/>
          <w:lang w:val="uk-UA"/>
        </w:rPr>
        <w:t>Київ – 201</w:t>
      </w:r>
      <w:r w:rsidR="00D716EF">
        <w:rPr>
          <w:rFonts w:ascii="Times New Roman" w:hAnsi="Times New Roman"/>
          <w:sz w:val="28"/>
          <w:szCs w:val="28"/>
          <w:lang w:val="uk-UA"/>
        </w:rPr>
        <w:t>7</w:t>
      </w:r>
    </w:p>
    <w:p w:rsidR="00D77809" w:rsidRPr="00D77809" w:rsidRDefault="00D77809" w:rsidP="00851B76">
      <w:pPr>
        <w:pStyle w:val="ab"/>
        <w:numPr>
          <w:ilvl w:val="0"/>
          <w:numId w:val="35"/>
        </w:numPr>
        <w:shd w:val="clear" w:color="auto" w:fill="FFFFFF"/>
        <w:spacing w:after="0"/>
        <w:jc w:val="both"/>
        <w:rPr>
          <w:rFonts w:ascii="Times New Roman" w:hAnsi="Times New Roman"/>
          <w:sz w:val="28"/>
          <w:szCs w:val="28"/>
          <w:lang w:val="uk-UA"/>
        </w:rPr>
      </w:pPr>
      <w:r>
        <w:rPr>
          <w:rFonts w:ascii="Times New Roman" w:hAnsi="Times New Roman"/>
          <w:b/>
          <w:sz w:val="28"/>
          <w:szCs w:val="28"/>
          <w:lang w:val="uk-UA"/>
        </w:rPr>
        <w:lastRenderedPageBreak/>
        <w:t>ПОЯСНЮВАЛЬНА ЗАПИСКА ДОДАТКОВОГО ВСТУПНОГО ВИПРОБУВАННЯ</w:t>
      </w:r>
    </w:p>
    <w:p w:rsidR="00D77809" w:rsidRDefault="00D77809" w:rsidP="00D77809">
      <w:pPr>
        <w:shd w:val="clear" w:color="auto" w:fill="FFFFFF"/>
        <w:spacing w:after="0"/>
        <w:ind w:firstLine="708"/>
        <w:jc w:val="both"/>
        <w:rPr>
          <w:rFonts w:ascii="Times New Roman" w:hAnsi="Times New Roman"/>
          <w:sz w:val="28"/>
          <w:szCs w:val="28"/>
          <w:lang w:val="uk-UA"/>
        </w:rPr>
      </w:pPr>
      <w:r>
        <w:rPr>
          <w:rFonts w:ascii="Times New Roman" w:hAnsi="Times New Roman"/>
          <w:sz w:val="28"/>
          <w:szCs w:val="28"/>
          <w:lang w:val="uk-UA"/>
        </w:rPr>
        <w:t>Абітурієнти, які вступають до Інституту мистецтв повинні скласти фахові випробування з:</w:t>
      </w:r>
    </w:p>
    <w:p w:rsidR="00D77809" w:rsidRDefault="00D77809" w:rsidP="00851B76">
      <w:pPr>
        <w:pStyle w:val="ab"/>
        <w:numPr>
          <w:ilvl w:val="0"/>
          <w:numId w:val="1"/>
        </w:numPr>
        <w:shd w:val="clear" w:color="auto" w:fill="FFFFFF"/>
        <w:spacing w:after="0"/>
        <w:jc w:val="both"/>
        <w:rPr>
          <w:rFonts w:ascii="Times New Roman" w:hAnsi="Times New Roman"/>
          <w:sz w:val="28"/>
          <w:szCs w:val="28"/>
          <w:lang w:val="uk-UA"/>
        </w:rPr>
      </w:pPr>
      <w:r>
        <w:rPr>
          <w:rFonts w:ascii="Times New Roman" w:hAnsi="Times New Roman"/>
          <w:sz w:val="28"/>
          <w:szCs w:val="28"/>
          <w:lang w:val="uk-UA"/>
        </w:rPr>
        <w:t>Гри на музичних інструментах (фортепіано, баян, скрипка, акордеон, бандура, гітара).</w:t>
      </w:r>
    </w:p>
    <w:p w:rsidR="00D77809" w:rsidRDefault="00D77809" w:rsidP="00851B76">
      <w:pPr>
        <w:pStyle w:val="ab"/>
        <w:numPr>
          <w:ilvl w:val="0"/>
          <w:numId w:val="1"/>
        </w:numPr>
        <w:shd w:val="clear" w:color="auto" w:fill="FFFFFF"/>
        <w:spacing w:after="0"/>
        <w:jc w:val="both"/>
        <w:rPr>
          <w:rFonts w:ascii="Times New Roman" w:hAnsi="Times New Roman"/>
          <w:sz w:val="28"/>
          <w:szCs w:val="28"/>
          <w:lang w:val="uk-UA"/>
        </w:rPr>
      </w:pPr>
      <w:r>
        <w:rPr>
          <w:rFonts w:ascii="Times New Roman" w:hAnsi="Times New Roman"/>
          <w:sz w:val="28"/>
          <w:szCs w:val="28"/>
          <w:lang w:val="uk-UA"/>
        </w:rPr>
        <w:t>Вокального випробування.</w:t>
      </w:r>
    </w:p>
    <w:p w:rsidR="00D77809" w:rsidRDefault="00D77809" w:rsidP="00851B76">
      <w:pPr>
        <w:pStyle w:val="ab"/>
        <w:numPr>
          <w:ilvl w:val="0"/>
          <w:numId w:val="1"/>
        </w:numPr>
        <w:shd w:val="clear" w:color="auto" w:fill="FFFFFF"/>
        <w:spacing w:after="0"/>
        <w:jc w:val="both"/>
        <w:rPr>
          <w:rFonts w:ascii="Times New Roman" w:hAnsi="Times New Roman"/>
          <w:sz w:val="28"/>
          <w:szCs w:val="28"/>
          <w:lang w:val="uk-UA"/>
        </w:rPr>
      </w:pPr>
      <w:r>
        <w:rPr>
          <w:rFonts w:ascii="Times New Roman" w:hAnsi="Times New Roman"/>
          <w:sz w:val="28"/>
          <w:szCs w:val="28"/>
          <w:lang w:val="uk-UA"/>
        </w:rPr>
        <w:t>Теорії та історії музики.</w:t>
      </w:r>
    </w:p>
    <w:p w:rsidR="00D77809" w:rsidRDefault="00D77809" w:rsidP="00851B76">
      <w:pPr>
        <w:pStyle w:val="ab"/>
        <w:numPr>
          <w:ilvl w:val="0"/>
          <w:numId w:val="1"/>
        </w:numPr>
        <w:shd w:val="clear" w:color="auto" w:fill="FFFFFF"/>
        <w:spacing w:after="0"/>
        <w:jc w:val="both"/>
        <w:rPr>
          <w:rFonts w:ascii="Times New Roman" w:hAnsi="Times New Roman"/>
          <w:sz w:val="28"/>
          <w:szCs w:val="28"/>
          <w:lang w:val="uk-UA"/>
        </w:rPr>
      </w:pPr>
      <w:r>
        <w:rPr>
          <w:rFonts w:ascii="Times New Roman" w:hAnsi="Times New Roman"/>
          <w:sz w:val="28"/>
          <w:szCs w:val="28"/>
          <w:lang w:val="uk-UA"/>
        </w:rPr>
        <w:t>З хорового диригування.</w:t>
      </w:r>
    </w:p>
    <w:p w:rsidR="00D77809" w:rsidRDefault="00D77809" w:rsidP="00851B76">
      <w:pPr>
        <w:pStyle w:val="ab"/>
        <w:numPr>
          <w:ilvl w:val="0"/>
          <w:numId w:val="1"/>
        </w:numPr>
        <w:shd w:val="clear" w:color="auto" w:fill="FFFFFF"/>
        <w:spacing w:after="0"/>
        <w:jc w:val="both"/>
        <w:rPr>
          <w:rFonts w:ascii="Times New Roman" w:hAnsi="Times New Roman"/>
          <w:sz w:val="28"/>
          <w:szCs w:val="28"/>
          <w:lang w:val="uk-UA"/>
        </w:rPr>
      </w:pPr>
      <w:r>
        <w:rPr>
          <w:rFonts w:ascii="Times New Roman" w:hAnsi="Times New Roman"/>
          <w:sz w:val="28"/>
          <w:szCs w:val="28"/>
          <w:lang w:val="uk-UA"/>
        </w:rPr>
        <w:t>З методики музичного виховання.</w:t>
      </w:r>
    </w:p>
    <w:p w:rsidR="00D77809" w:rsidRDefault="00D77809" w:rsidP="00D77809">
      <w:pPr>
        <w:shd w:val="clear" w:color="auto" w:fill="FFFFFF"/>
        <w:ind w:firstLine="709"/>
        <w:jc w:val="both"/>
        <w:rPr>
          <w:rFonts w:ascii="Times New Roman" w:hAnsi="Times New Roman"/>
          <w:sz w:val="28"/>
          <w:szCs w:val="28"/>
          <w:lang w:val="uk-UA"/>
        </w:rPr>
      </w:pPr>
      <w:r>
        <w:rPr>
          <w:rFonts w:ascii="Times New Roman" w:hAnsi="Times New Roman"/>
          <w:sz w:val="28"/>
          <w:szCs w:val="28"/>
          <w:lang w:val="uk-UA"/>
        </w:rPr>
        <w:t>До вступних іспитів з фаху будуть допущені абітурієнти, які мають здоровий голосовий та диригентський апарат.</w:t>
      </w:r>
    </w:p>
    <w:p w:rsidR="00D77809" w:rsidRDefault="00D77809" w:rsidP="00D77809">
      <w:pPr>
        <w:shd w:val="clear" w:color="auto" w:fill="FFFFFF"/>
        <w:jc w:val="center"/>
        <w:rPr>
          <w:rFonts w:ascii="Times New Roman" w:hAnsi="Times New Roman"/>
          <w:sz w:val="28"/>
          <w:szCs w:val="28"/>
          <w:lang w:val="uk-UA"/>
        </w:rPr>
      </w:pPr>
      <w:r>
        <w:rPr>
          <w:rFonts w:ascii="Times New Roman" w:hAnsi="Times New Roman"/>
          <w:b/>
          <w:bCs/>
          <w:sz w:val="28"/>
          <w:szCs w:val="28"/>
          <w:lang w:val="uk-UA"/>
        </w:rPr>
        <w:t>ЗАГАЛЬНІ ВКАЗІВКИ</w:t>
      </w:r>
    </w:p>
    <w:p w:rsidR="00D77809" w:rsidRDefault="00D77809" w:rsidP="00851B76">
      <w:pPr>
        <w:pStyle w:val="ab"/>
        <w:numPr>
          <w:ilvl w:val="0"/>
          <w:numId w:val="2"/>
        </w:numPr>
        <w:shd w:val="clear" w:color="auto" w:fill="FFFFFF"/>
        <w:jc w:val="both"/>
        <w:rPr>
          <w:rFonts w:ascii="Times New Roman" w:hAnsi="Times New Roman"/>
          <w:sz w:val="28"/>
          <w:szCs w:val="28"/>
          <w:lang w:val="uk-UA"/>
        </w:rPr>
      </w:pPr>
      <w:r>
        <w:rPr>
          <w:rFonts w:ascii="Times New Roman" w:hAnsi="Times New Roman"/>
          <w:sz w:val="28"/>
          <w:szCs w:val="28"/>
          <w:lang w:val="uk-UA"/>
        </w:rPr>
        <w:t xml:space="preserve">Під час проведення іспитів з гри на музичному інструменті абітурієнти мають продемонструвати майстерне художнє виконання творів, різних за жанром та стилем. </w:t>
      </w:r>
    </w:p>
    <w:p w:rsidR="00D77809" w:rsidRDefault="00D77809" w:rsidP="00851B76">
      <w:pPr>
        <w:pStyle w:val="ab"/>
        <w:numPr>
          <w:ilvl w:val="0"/>
          <w:numId w:val="2"/>
        </w:numPr>
        <w:shd w:val="clear" w:color="auto" w:fill="FFFFFF"/>
        <w:jc w:val="both"/>
        <w:rPr>
          <w:rFonts w:ascii="Times New Roman" w:hAnsi="Times New Roman"/>
          <w:sz w:val="28"/>
          <w:szCs w:val="28"/>
          <w:lang w:val="uk-UA"/>
        </w:rPr>
      </w:pPr>
      <w:r>
        <w:rPr>
          <w:rFonts w:ascii="Times New Roman" w:hAnsi="Times New Roman"/>
          <w:sz w:val="28"/>
          <w:szCs w:val="28"/>
          <w:lang w:val="uk-UA"/>
        </w:rPr>
        <w:t>Під час проведення іспитів з вокального випробування абітурієнти мають продемонструвати виразне виконання вокальних творів, відмінних за жанром і стилем, зробити художньо-педагогічний аналіз вокального твору зі шкільного репертуару.</w:t>
      </w:r>
    </w:p>
    <w:p w:rsidR="00D77809" w:rsidRDefault="00D77809" w:rsidP="00851B76">
      <w:pPr>
        <w:pStyle w:val="ab"/>
        <w:numPr>
          <w:ilvl w:val="0"/>
          <w:numId w:val="2"/>
        </w:numPr>
        <w:shd w:val="clear" w:color="auto" w:fill="FFFFFF"/>
        <w:jc w:val="both"/>
        <w:rPr>
          <w:rFonts w:ascii="Times New Roman" w:hAnsi="Times New Roman"/>
          <w:sz w:val="28"/>
          <w:szCs w:val="28"/>
          <w:lang w:val="uk-UA"/>
        </w:rPr>
      </w:pPr>
      <w:r>
        <w:rPr>
          <w:rFonts w:ascii="Times New Roman" w:hAnsi="Times New Roman"/>
          <w:sz w:val="28"/>
          <w:szCs w:val="28"/>
          <w:lang w:val="uk-UA"/>
        </w:rPr>
        <w:t>З теорії та історії музики абітурієнтам необхідно показати знання з дисциплін музично-теоретичного циклу, музично-історичного циклу та зробити аналіз музичних творів.</w:t>
      </w:r>
    </w:p>
    <w:p w:rsidR="00D77809" w:rsidRDefault="00D77809" w:rsidP="00851B76">
      <w:pPr>
        <w:pStyle w:val="ab"/>
        <w:numPr>
          <w:ilvl w:val="0"/>
          <w:numId w:val="2"/>
        </w:numPr>
        <w:shd w:val="clear" w:color="auto" w:fill="FFFFFF"/>
        <w:jc w:val="both"/>
        <w:rPr>
          <w:rFonts w:ascii="Times New Roman" w:hAnsi="Times New Roman"/>
          <w:sz w:val="28"/>
          <w:szCs w:val="28"/>
          <w:lang w:val="uk-UA"/>
        </w:rPr>
      </w:pPr>
      <w:r>
        <w:rPr>
          <w:rFonts w:ascii="Times New Roman" w:hAnsi="Times New Roman"/>
          <w:sz w:val="28"/>
          <w:szCs w:val="28"/>
          <w:lang w:val="uk-UA"/>
        </w:rPr>
        <w:t>Під час проведення іспитів з хорового диригування абітурієнти мають продемонструвати майстерне і художнє виконання творів, відмінних за стилем й жанром, один з них зіграти на фортепіано та зробити музично-теоретичний і вокально-хоровий аналіз партитури.</w:t>
      </w:r>
    </w:p>
    <w:p w:rsidR="00D77809" w:rsidRDefault="00D77809" w:rsidP="00851B76">
      <w:pPr>
        <w:pStyle w:val="ab"/>
        <w:numPr>
          <w:ilvl w:val="0"/>
          <w:numId w:val="2"/>
        </w:numPr>
        <w:shd w:val="clear" w:color="auto" w:fill="FFFFFF"/>
        <w:jc w:val="both"/>
        <w:rPr>
          <w:rFonts w:ascii="Times New Roman" w:hAnsi="Times New Roman"/>
          <w:sz w:val="28"/>
          <w:szCs w:val="28"/>
          <w:lang w:val="uk-UA"/>
        </w:rPr>
      </w:pPr>
      <w:r>
        <w:rPr>
          <w:rFonts w:ascii="Times New Roman" w:hAnsi="Times New Roman"/>
          <w:sz w:val="28"/>
          <w:szCs w:val="28"/>
          <w:lang w:val="uk-UA"/>
        </w:rPr>
        <w:t>З методики музичного виховання необхідно показати знання з методики, теорії та історії розвитку музичного виховання в Україні та світі в ході співбесіди (орієнтовні питання для співбесіди додаються), а також продемонструвати вміння їх застосовувати на практиці, а саме: проспівати пісню під власний супровід (для учнів різних вікових категорій) та виконати твір для слухання музики.</w:t>
      </w:r>
    </w:p>
    <w:p w:rsidR="00D77809" w:rsidRDefault="00D77809" w:rsidP="00D77809">
      <w:pPr>
        <w:pStyle w:val="ab"/>
        <w:shd w:val="clear" w:color="auto" w:fill="FFFFFF"/>
        <w:jc w:val="both"/>
        <w:rPr>
          <w:rFonts w:ascii="Times New Roman" w:hAnsi="Times New Roman"/>
          <w:sz w:val="28"/>
          <w:szCs w:val="28"/>
          <w:lang w:val="uk-UA"/>
        </w:rPr>
      </w:pPr>
    </w:p>
    <w:p w:rsidR="00940DC9" w:rsidRDefault="00940DC9" w:rsidP="00D77809">
      <w:pPr>
        <w:pStyle w:val="ab"/>
        <w:shd w:val="clear" w:color="auto" w:fill="FFFFFF"/>
        <w:jc w:val="both"/>
        <w:rPr>
          <w:rFonts w:ascii="Times New Roman" w:hAnsi="Times New Roman"/>
          <w:sz w:val="28"/>
          <w:szCs w:val="28"/>
          <w:lang w:val="uk-UA"/>
        </w:rPr>
      </w:pPr>
    </w:p>
    <w:p w:rsidR="00940DC9" w:rsidRDefault="00940DC9" w:rsidP="00D77809">
      <w:pPr>
        <w:pStyle w:val="ab"/>
        <w:shd w:val="clear" w:color="auto" w:fill="FFFFFF"/>
        <w:jc w:val="both"/>
        <w:rPr>
          <w:rFonts w:ascii="Times New Roman" w:hAnsi="Times New Roman"/>
          <w:sz w:val="28"/>
          <w:szCs w:val="28"/>
          <w:lang w:val="uk-UA"/>
        </w:rPr>
      </w:pPr>
    </w:p>
    <w:p w:rsidR="00D77809" w:rsidRPr="00D77809" w:rsidRDefault="00D77809" w:rsidP="00851B76">
      <w:pPr>
        <w:pStyle w:val="ab"/>
        <w:numPr>
          <w:ilvl w:val="0"/>
          <w:numId w:val="35"/>
        </w:numPr>
        <w:shd w:val="clear" w:color="auto" w:fill="FFFFFF"/>
        <w:jc w:val="both"/>
        <w:rPr>
          <w:rFonts w:ascii="Times New Roman" w:hAnsi="Times New Roman"/>
          <w:sz w:val="28"/>
          <w:szCs w:val="28"/>
          <w:lang w:val="uk-UA"/>
        </w:rPr>
      </w:pPr>
      <w:r>
        <w:rPr>
          <w:rFonts w:ascii="Times New Roman" w:hAnsi="Times New Roman"/>
          <w:b/>
          <w:sz w:val="28"/>
          <w:szCs w:val="28"/>
          <w:lang w:val="uk-UA"/>
        </w:rPr>
        <w:lastRenderedPageBreak/>
        <w:t>КРИТЕРІЇ ОЦІНЮВАННЯ ЗНАНЬ АБІТУРІЄНТА ДО ФАХОВОГО ВИПРОБУВАННЯ З ГРИ НА МУЗИЧНИХ ІНСТРУМЕНТАХ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
        <w:gridCol w:w="3053"/>
        <w:gridCol w:w="3971"/>
        <w:gridCol w:w="1891"/>
      </w:tblGrid>
      <w:tr w:rsidR="00D77809" w:rsidTr="00D77809">
        <w:tc>
          <w:tcPr>
            <w:tcW w:w="675" w:type="dxa"/>
            <w:tcBorders>
              <w:top w:val="single" w:sz="4" w:space="0" w:color="000000"/>
              <w:left w:val="single" w:sz="4" w:space="0" w:color="000000"/>
              <w:bottom w:val="single" w:sz="4" w:space="0" w:color="000000"/>
              <w:right w:val="single" w:sz="4" w:space="0" w:color="000000"/>
            </w:tcBorders>
            <w:hideMark/>
          </w:tcPr>
          <w:p w:rsidR="00D77809" w:rsidRDefault="00D77809">
            <w:pPr>
              <w:spacing w:after="0" w:line="240" w:lineRule="auto"/>
              <w:jc w:val="center"/>
              <w:rPr>
                <w:rFonts w:ascii="Times New Roman" w:hAnsi="Times New Roman"/>
                <w:b/>
                <w:sz w:val="28"/>
                <w:szCs w:val="28"/>
                <w:lang w:val="uk-UA"/>
              </w:rPr>
            </w:pPr>
            <w:r>
              <w:rPr>
                <w:rFonts w:ascii="Times New Roman" w:hAnsi="Times New Roman"/>
                <w:b/>
                <w:sz w:val="28"/>
                <w:szCs w:val="28"/>
                <w:lang w:val="uk-UA"/>
              </w:rPr>
              <w:t>№</w:t>
            </w:r>
          </w:p>
        </w:tc>
        <w:tc>
          <w:tcPr>
            <w:tcW w:w="3119" w:type="dxa"/>
            <w:tcBorders>
              <w:top w:val="single" w:sz="4" w:space="0" w:color="000000"/>
              <w:left w:val="single" w:sz="4" w:space="0" w:color="000000"/>
              <w:bottom w:val="single" w:sz="4" w:space="0" w:color="000000"/>
              <w:right w:val="single" w:sz="4" w:space="0" w:color="000000"/>
            </w:tcBorders>
            <w:hideMark/>
          </w:tcPr>
          <w:p w:rsidR="00D77809" w:rsidRDefault="00D77809">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Різнохарактерні інструментальні твори за стилем, жанром та формою</w:t>
            </w:r>
          </w:p>
        </w:tc>
        <w:tc>
          <w:tcPr>
            <w:tcW w:w="4111" w:type="dxa"/>
            <w:tcBorders>
              <w:top w:val="single" w:sz="4" w:space="0" w:color="000000"/>
              <w:left w:val="single" w:sz="4" w:space="0" w:color="000000"/>
              <w:bottom w:val="single" w:sz="4" w:space="0" w:color="000000"/>
              <w:right w:val="single" w:sz="4" w:space="0" w:color="000000"/>
            </w:tcBorders>
            <w:hideMark/>
          </w:tcPr>
          <w:p w:rsidR="00D77809" w:rsidRDefault="00D77809">
            <w:pPr>
              <w:spacing w:after="0" w:line="360" w:lineRule="auto"/>
              <w:jc w:val="center"/>
              <w:rPr>
                <w:rFonts w:ascii="Times New Roman" w:hAnsi="Times New Roman"/>
                <w:b/>
                <w:sz w:val="28"/>
                <w:szCs w:val="28"/>
                <w:lang w:val="uk-UA"/>
              </w:rPr>
            </w:pPr>
            <w:r>
              <w:rPr>
                <w:rFonts w:ascii="Times New Roman" w:hAnsi="Times New Roman"/>
                <w:b/>
                <w:sz w:val="28"/>
                <w:szCs w:val="28"/>
                <w:lang w:val="uk-UA"/>
              </w:rPr>
              <w:t xml:space="preserve">Критерії оцінки, </w:t>
            </w:r>
          </w:p>
          <w:p w:rsidR="00D77809" w:rsidRDefault="00D77809">
            <w:pPr>
              <w:spacing w:after="0" w:line="360" w:lineRule="auto"/>
              <w:jc w:val="center"/>
              <w:rPr>
                <w:rFonts w:ascii="Times New Roman" w:hAnsi="Times New Roman"/>
                <w:b/>
                <w:sz w:val="28"/>
                <w:szCs w:val="28"/>
                <w:lang w:val="uk-UA"/>
              </w:rPr>
            </w:pPr>
            <w:r>
              <w:rPr>
                <w:rFonts w:ascii="Times New Roman" w:hAnsi="Times New Roman"/>
                <w:b/>
                <w:sz w:val="28"/>
                <w:szCs w:val="28"/>
                <w:lang w:val="uk-UA"/>
              </w:rPr>
              <w:t>знань і вмінь</w:t>
            </w:r>
          </w:p>
        </w:tc>
        <w:tc>
          <w:tcPr>
            <w:tcW w:w="1950" w:type="dxa"/>
            <w:tcBorders>
              <w:top w:val="single" w:sz="4" w:space="0" w:color="000000"/>
              <w:left w:val="single" w:sz="4" w:space="0" w:color="000000"/>
              <w:bottom w:val="single" w:sz="4" w:space="0" w:color="000000"/>
              <w:right w:val="single" w:sz="4" w:space="0" w:color="000000"/>
            </w:tcBorders>
            <w:hideMark/>
          </w:tcPr>
          <w:p w:rsidR="00D77809" w:rsidRDefault="00D77809">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Загальна кількість набраних балів</w:t>
            </w:r>
          </w:p>
        </w:tc>
      </w:tr>
      <w:tr w:rsidR="00D77809" w:rsidTr="00D77809">
        <w:tc>
          <w:tcPr>
            <w:tcW w:w="675" w:type="dxa"/>
            <w:tcBorders>
              <w:top w:val="single" w:sz="4" w:space="0" w:color="000000"/>
              <w:left w:val="single" w:sz="4" w:space="0" w:color="000000"/>
              <w:bottom w:val="single" w:sz="4" w:space="0" w:color="000000"/>
              <w:right w:val="single" w:sz="4" w:space="0" w:color="000000"/>
            </w:tcBorders>
            <w:hideMark/>
          </w:tcPr>
          <w:p w:rsidR="00D77809" w:rsidRDefault="00D77809">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3119" w:type="dxa"/>
            <w:tcBorders>
              <w:top w:val="single" w:sz="4" w:space="0" w:color="000000"/>
              <w:left w:val="single" w:sz="4" w:space="0" w:color="000000"/>
              <w:bottom w:val="single" w:sz="4" w:space="0" w:color="000000"/>
              <w:right w:val="single" w:sz="4" w:space="0" w:color="000000"/>
            </w:tcBorders>
            <w:hideMark/>
          </w:tcPr>
          <w:p w:rsidR="00D77809" w:rsidRDefault="00D77809">
            <w:pPr>
              <w:spacing w:after="0" w:line="360" w:lineRule="auto"/>
              <w:jc w:val="center"/>
              <w:rPr>
                <w:rFonts w:ascii="Times New Roman" w:hAnsi="Times New Roman"/>
                <w:sz w:val="28"/>
                <w:szCs w:val="28"/>
                <w:lang w:val="uk-UA"/>
              </w:rPr>
            </w:pPr>
            <w:r>
              <w:rPr>
                <w:rFonts w:ascii="Times New Roman" w:hAnsi="Times New Roman"/>
                <w:sz w:val="28"/>
                <w:szCs w:val="28"/>
                <w:lang w:val="uk-UA"/>
              </w:rPr>
              <w:t xml:space="preserve">Поліфонічний твір </w:t>
            </w:r>
          </w:p>
          <w:p w:rsidR="00D77809" w:rsidRDefault="00D77809">
            <w:pPr>
              <w:spacing w:after="0" w:line="360" w:lineRule="auto"/>
              <w:jc w:val="center"/>
              <w:rPr>
                <w:rFonts w:ascii="Times New Roman" w:hAnsi="Times New Roman"/>
                <w:sz w:val="28"/>
                <w:szCs w:val="28"/>
                <w:lang w:val="uk-UA"/>
              </w:rPr>
            </w:pPr>
            <w:r>
              <w:rPr>
                <w:rFonts w:ascii="Times New Roman" w:hAnsi="Times New Roman"/>
                <w:sz w:val="28"/>
                <w:szCs w:val="28"/>
                <w:lang w:val="uk-UA"/>
              </w:rPr>
              <w:t>(трьох або чотирьохголосний)</w:t>
            </w:r>
          </w:p>
        </w:tc>
        <w:tc>
          <w:tcPr>
            <w:tcW w:w="4111" w:type="dxa"/>
            <w:tcBorders>
              <w:top w:val="single" w:sz="4" w:space="0" w:color="000000"/>
              <w:left w:val="single" w:sz="4" w:space="0" w:color="000000"/>
              <w:bottom w:val="single" w:sz="4" w:space="0" w:color="000000"/>
              <w:right w:val="single" w:sz="4" w:space="0" w:color="000000"/>
            </w:tcBorders>
          </w:tcPr>
          <w:p w:rsidR="00D77809" w:rsidRDefault="00D77809">
            <w:pPr>
              <w:spacing w:after="0" w:line="240" w:lineRule="auto"/>
              <w:rPr>
                <w:rFonts w:ascii="Times New Roman" w:hAnsi="Times New Roman"/>
                <w:b/>
                <w:sz w:val="28"/>
                <w:szCs w:val="28"/>
                <w:lang w:val="uk-UA"/>
              </w:rPr>
            </w:pPr>
          </w:p>
          <w:p w:rsidR="00D77809" w:rsidRDefault="00D77809" w:rsidP="00851B76">
            <w:pPr>
              <w:pStyle w:val="ab"/>
              <w:numPr>
                <w:ilvl w:val="0"/>
                <w:numId w:val="3"/>
              </w:numPr>
              <w:spacing w:after="0" w:line="240" w:lineRule="auto"/>
              <w:rPr>
                <w:rFonts w:ascii="Times New Roman" w:hAnsi="Times New Roman"/>
                <w:b/>
                <w:sz w:val="28"/>
                <w:szCs w:val="28"/>
                <w:lang w:val="uk-UA"/>
              </w:rPr>
            </w:pPr>
            <w:r>
              <w:rPr>
                <w:rFonts w:ascii="Times New Roman" w:hAnsi="Times New Roman"/>
                <w:sz w:val="28"/>
                <w:szCs w:val="28"/>
                <w:lang w:val="uk-UA"/>
              </w:rPr>
              <w:t>рівень поліфонічного мислення;</w:t>
            </w:r>
          </w:p>
          <w:p w:rsidR="00D77809" w:rsidRDefault="00D77809" w:rsidP="00851B76">
            <w:pPr>
              <w:pStyle w:val="ab"/>
              <w:numPr>
                <w:ilvl w:val="0"/>
                <w:numId w:val="3"/>
              </w:numPr>
              <w:spacing w:after="0" w:line="240" w:lineRule="auto"/>
              <w:rPr>
                <w:rFonts w:ascii="Times New Roman" w:hAnsi="Times New Roman"/>
                <w:b/>
                <w:sz w:val="28"/>
                <w:szCs w:val="28"/>
                <w:lang w:val="uk-UA"/>
              </w:rPr>
            </w:pPr>
            <w:r>
              <w:rPr>
                <w:rFonts w:ascii="Times New Roman" w:hAnsi="Times New Roman"/>
                <w:sz w:val="28"/>
                <w:szCs w:val="28"/>
                <w:lang w:val="uk-UA"/>
              </w:rPr>
              <w:t>відчуття тембрового багатоголосся</w:t>
            </w:r>
          </w:p>
        </w:tc>
        <w:tc>
          <w:tcPr>
            <w:tcW w:w="1950" w:type="dxa"/>
            <w:tcBorders>
              <w:top w:val="single" w:sz="4" w:space="0" w:color="000000"/>
              <w:left w:val="single" w:sz="4" w:space="0" w:color="000000"/>
              <w:bottom w:val="single" w:sz="4" w:space="0" w:color="000000"/>
              <w:right w:val="single" w:sz="4" w:space="0" w:color="000000"/>
            </w:tcBorders>
          </w:tcPr>
          <w:p w:rsidR="00D77809" w:rsidRDefault="00D77809">
            <w:pPr>
              <w:spacing w:after="0" w:line="240" w:lineRule="auto"/>
              <w:jc w:val="center"/>
              <w:rPr>
                <w:rFonts w:ascii="Times New Roman" w:hAnsi="Times New Roman"/>
                <w:b/>
                <w:sz w:val="28"/>
                <w:szCs w:val="28"/>
                <w:u w:val="single"/>
                <w:lang w:val="uk-UA"/>
              </w:rPr>
            </w:pPr>
            <w:r>
              <w:rPr>
                <w:rFonts w:ascii="Times New Roman" w:hAnsi="Times New Roman"/>
                <w:b/>
                <w:sz w:val="28"/>
                <w:szCs w:val="28"/>
                <w:u w:val="single"/>
                <w:lang w:val="uk-UA"/>
              </w:rPr>
              <w:t>0-45</w:t>
            </w:r>
          </w:p>
          <w:p w:rsidR="00D77809" w:rsidRDefault="00D77809">
            <w:pPr>
              <w:spacing w:after="0" w:line="240" w:lineRule="auto"/>
              <w:jc w:val="center"/>
              <w:rPr>
                <w:rFonts w:ascii="Times New Roman" w:hAnsi="Times New Roman"/>
                <w:sz w:val="28"/>
                <w:szCs w:val="28"/>
                <w:lang w:val="uk-UA"/>
              </w:rPr>
            </w:pPr>
          </w:p>
        </w:tc>
      </w:tr>
      <w:tr w:rsidR="00D77809" w:rsidTr="00D77809">
        <w:tc>
          <w:tcPr>
            <w:tcW w:w="675" w:type="dxa"/>
            <w:tcBorders>
              <w:top w:val="single" w:sz="4" w:space="0" w:color="000000"/>
              <w:left w:val="single" w:sz="4" w:space="0" w:color="000000"/>
              <w:bottom w:val="single" w:sz="4" w:space="0" w:color="000000"/>
              <w:right w:val="single" w:sz="4" w:space="0" w:color="000000"/>
            </w:tcBorders>
            <w:hideMark/>
          </w:tcPr>
          <w:p w:rsidR="00D77809" w:rsidRDefault="00D77809">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3119" w:type="dxa"/>
            <w:tcBorders>
              <w:top w:val="single" w:sz="4" w:space="0" w:color="000000"/>
              <w:left w:val="single" w:sz="4" w:space="0" w:color="000000"/>
              <w:bottom w:val="single" w:sz="4" w:space="0" w:color="000000"/>
              <w:right w:val="single" w:sz="4" w:space="0" w:color="000000"/>
            </w:tcBorders>
            <w:hideMark/>
          </w:tcPr>
          <w:p w:rsidR="00D77809" w:rsidRDefault="00D77809">
            <w:pPr>
              <w:spacing w:after="0" w:line="360" w:lineRule="auto"/>
              <w:jc w:val="center"/>
              <w:rPr>
                <w:rFonts w:ascii="Times New Roman" w:hAnsi="Times New Roman"/>
                <w:sz w:val="28"/>
                <w:szCs w:val="28"/>
                <w:lang w:val="uk-UA"/>
              </w:rPr>
            </w:pPr>
            <w:r>
              <w:rPr>
                <w:rFonts w:ascii="Times New Roman" w:hAnsi="Times New Roman"/>
                <w:sz w:val="28"/>
                <w:szCs w:val="28"/>
                <w:lang w:val="uk-UA"/>
              </w:rPr>
              <w:t>Твір великої форми (соната або концерт)</w:t>
            </w:r>
          </w:p>
        </w:tc>
        <w:tc>
          <w:tcPr>
            <w:tcW w:w="4111" w:type="dxa"/>
            <w:tcBorders>
              <w:top w:val="single" w:sz="4" w:space="0" w:color="000000"/>
              <w:left w:val="single" w:sz="4" w:space="0" w:color="000000"/>
              <w:bottom w:val="single" w:sz="4" w:space="0" w:color="000000"/>
              <w:right w:val="single" w:sz="4" w:space="0" w:color="000000"/>
            </w:tcBorders>
          </w:tcPr>
          <w:p w:rsidR="00D77809" w:rsidRDefault="00D77809">
            <w:pPr>
              <w:pStyle w:val="ab"/>
              <w:spacing w:after="0" w:line="240" w:lineRule="auto"/>
              <w:rPr>
                <w:rFonts w:ascii="Times New Roman" w:hAnsi="Times New Roman"/>
                <w:b/>
                <w:sz w:val="28"/>
                <w:szCs w:val="28"/>
                <w:lang w:val="uk-UA"/>
              </w:rPr>
            </w:pPr>
          </w:p>
          <w:p w:rsidR="00D77809" w:rsidRDefault="00D77809" w:rsidP="00851B76">
            <w:pPr>
              <w:pStyle w:val="ab"/>
              <w:numPr>
                <w:ilvl w:val="0"/>
                <w:numId w:val="4"/>
              </w:numPr>
              <w:spacing w:after="0" w:line="240" w:lineRule="auto"/>
              <w:rPr>
                <w:rFonts w:ascii="Times New Roman" w:hAnsi="Times New Roman"/>
                <w:b/>
                <w:sz w:val="28"/>
                <w:szCs w:val="28"/>
                <w:lang w:val="uk-UA"/>
              </w:rPr>
            </w:pPr>
            <w:r>
              <w:rPr>
                <w:rFonts w:ascii="Times New Roman" w:hAnsi="Times New Roman"/>
                <w:sz w:val="28"/>
                <w:szCs w:val="28"/>
                <w:lang w:val="uk-UA"/>
              </w:rPr>
              <w:t>Розуміння формотворення твору;</w:t>
            </w:r>
          </w:p>
          <w:p w:rsidR="00D77809" w:rsidRDefault="00D77809" w:rsidP="00851B76">
            <w:pPr>
              <w:pStyle w:val="ab"/>
              <w:numPr>
                <w:ilvl w:val="0"/>
                <w:numId w:val="4"/>
              </w:numPr>
              <w:spacing w:after="0" w:line="240" w:lineRule="auto"/>
              <w:rPr>
                <w:rFonts w:ascii="Times New Roman" w:hAnsi="Times New Roman"/>
                <w:b/>
                <w:sz w:val="28"/>
                <w:szCs w:val="28"/>
                <w:lang w:val="uk-UA"/>
              </w:rPr>
            </w:pPr>
            <w:r>
              <w:rPr>
                <w:rFonts w:ascii="Times New Roman" w:hAnsi="Times New Roman"/>
                <w:sz w:val="28"/>
                <w:szCs w:val="28"/>
                <w:lang w:val="uk-UA"/>
              </w:rPr>
              <w:t>Якість звуковидобування;</w:t>
            </w:r>
          </w:p>
          <w:p w:rsidR="00D77809" w:rsidRDefault="00D77809" w:rsidP="00851B76">
            <w:pPr>
              <w:pStyle w:val="ab"/>
              <w:numPr>
                <w:ilvl w:val="0"/>
                <w:numId w:val="4"/>
              </w:numPr>
              <w:spacing w:after="0" w:line="240" w:lineRule="auto"/>
              <w:rPr>
                <w:rFonts w:ascii="Times New Roman" w:hAnsi="Times New Roman"/>
                <w:b/>
                <w:sz w:val="28"/>
                <w:szCs w:val="28"/>
                <w:lang w:val="uk-UA"/>
              </w:rPr>
            </w:pPr>
            <w:r>
              <w:rPr>
                <w:rFonts w:ascii="Times New Roman" w:hAnsi="Times New Roman"/>
                <w:sz w:val="28"/>
                <w:szCs w:val="28"/>
                <w:lang w:val="uk-UA"/>
              </w:rPr>
              <w:t>Відтворення жанрових та стильових особливостей твору</w:t>
            </w:r>
          </w:p>
        </w:tc>
        <w:tc>
          <w:tcPr>
            <w:tcW w:w="1950" w:type="dxa"/>
            <w:tcBorders>
              <w:top w:val="single" w:sz="4" w:space="0" w:color="000000"/>
              <w:left w:val="single" w:sz="4" w:space="0" w:color="000000"/>
              <w:bottom w:val="single" w:sz="4" w:space="0" w:color="000000"/>
              <w:right w:val="single" w:sz="4" w:space="0" w:color="000000"/>
            </w:tcBorders>
          </w:tcPr>
          <w:p w:rsidR="00D77809" w:rsidRDefault="00D77809">
            <w:pPr>
              <w:spacing w:after="0" w:line="240" w:lineRule="auto"/>
              <w:jc w:val="center"/>
              <w:rPr>
                <w:rFonts w:ascii="Times New Roman" w:hAnsi="Times New Roman"/>
                <w:b/>
                <w:sz w:val="28"/>
                <w:szCs w:val="28"/>
                <w:u w:val="single"/>
                <w:lang w:val="uk-UA"/>
              </w:rPr>
            </w:pPr>
            <w:r>
              <w:rPr>
                <w:rFonts w:ascii="Times New Roman" w:hAnsi="Times New Roman"/>
                <w:b/>
                <w:sz w:val="28"/>
                <w:szCs w:val="28"/>
                <w:u w:val="single"/>
                <w:lang w:val="uk-UA"/>
              </w:rPr>
              <w:t>0-60</w:t>
            </w:r>
          </w:p>
          <w:p w:rsidR="00D77809" w:rsidRDefault="00D77809">
            <w:pPr>
              <w:spacing w:after="0" w:line="240" w:lineRule="auto"/>
              <w:jc w:val="center"/>
              <w:rPr>
                <w:rFonts w:ascii="Times New Roman" w:hAnsi="Times New Roman"/>
                <w:sz w:val="28"/>
                <w:szCs w:val="28"/>
                <w:lang w:val="uk-UA"/>
              </w:rPr>
            </w:pPr>
          </w:p>
        </w:tc>
      </w:tr>
      <w:tr w:rsidR="00D77809" w:rsidTr="00D77809">
        <w:tc>
          <w:tcPr>
            <w:tcW w:w="675" w:type="dxa"/>
            <w:tcBorders>
              <w:top w:val="single" w:sz="4" w:space="0" w:color="000000"/>
              <w:left w:val="single" w:sz="4" w:space="0" w:color="000000"/>
              <w:bottom w:val="single" w:sz="4" w:space="0" w:color="000000"/>
              <w:right w:val="single" w:sz="4" w:space="0" w:color="000000"/>
            </w:tcBorders>
            <w:hideMark/>
          </w:tcPr>
          <w:p w:rsidR="00D77809" w:rsidRDefault="00D77809">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9" w:type="dxa"/>
            <w:tcBorders>
              <w:top w:val="single" w:sz="4" w:space="0" w:color="000000"/>
              <w:left w:val="single" w:sz="4" w:space="0" w:color="000000"/>
              <w:bottom w:val="single" w:sz="4" w:space="0" w:color="000000"/>
              <w:right w:val="single" w:sz="4" w:space="0" w:color="000000"/>
            </w:tcBorders>
            <w:hideMark/>
          </w:tcPr>
          <w:p w:rsidR="00D77809" w:rsidRDefault="00D77809">
            <w:pPr>
              <w:spacing w:after="0" w:line="360" w:lineRule="auto"/>
              <w:jc w:val="center"/>
              <w:rPr>
                <w:rFonts w:ascii="Times New Roman" w:hAnsi="Times New Roman"/>
                <w:sz w:val="28"/>
                <w:szCs w:val="28"/>
                <w:lang w:val="uk-UA"/>
              </w:rPr>
            </w:pPr>
            <w:r>
              <w:rPr>
                <w:rFonts w:ascii="Times New Roman" w:hAnsi="Times New Roman"/>
                <w:sz w:val="28"/>
                <w:szCs w:val="28"/>
                <w:lang w:val="uk-UA"/>
              </w:rPr>
              <w:t>Твір середньої форми</w:t>
            </w:r>
          </w:p>
          <w:p w:rsidR="00D77809" w:rsidRDefault="00D77809">
            <w:pPr>
              <w:spacing w:after="0" w:line="360" w:lineRule="auto"/>
              <w:jc w:val="center"/>
              <w:rPr>
                <w:rFonts w:ascii="Times New Roman" w:hAnsi="Times New Roman"/>
                <w:b/>
                <w:sz w:val="28"/>
                <w:szCs w:val="28"/>
                <w:lang w:val="uk-UA"/>
              </w:rPr>
            </w:pPr>
            <w:r>
              <w:rPr>
                <w:rFonts w:ascii="Times New Roman" w:hAnsi="Times New Roman"/>
                <w:sz w:val="28"/>
                <w:szCs w:val="28"/>
                <w:lang w:val="uk-UA"/>
              </w:rPr>
              <w:t>(рапсодія, балада або цикл)</w:t>
            </w:r>
          </w:p>
        </w:tc>
        <w:tc>
          <w:tcPr>
            <w:tcW w:w="4111" w:type="dxa"/>
            <w:tcBorders>
              <w:top w:val="single" w:sz="4" w:space="0" w:color="000000"/>
              <w:left w:val="single" w:sz="4" w:space="0" w:color="000000"/>
              <w:bottom w:val="single" w:sz="4" w:space="0" w:color="000000"/>
              <w:right w:val="single" w:sz="4" w:space="0" w:color="000000"/>
            </w:tcBorders>
          </w:tcPr>
          <w:p w:rsidR="00D77809" w:rsidRDefault="00D77809">
            <w:pPr>
              <w:spacing w:after="0" w:line="240" w:lineRule="auto"/>
              <w:rPr>
                <w:rFonts w:ascii="Times New Roman" w:hAnsi="Times New Roman"/>
                <w:sz w:val="28"/>
                <w:szCs w:val="28"/>
                <w:lang w:val="uk-UA"/>
              </w:rPr>
            </w:pPr>
          </w:p>
          <w:p w:rsidR="00D77809" w:rsidRDefault="00D77809" w:rsidP="00851B76">
            <w:pPr>
              <w:pStyle w:val="ab"/>
              <w:numPr>
                <w:ilvl w:val="0"/>
                <w:numId w:val="5"/>
              </w:numPr>
              <w:spacing w:after="0" w:line="240" w:lineRule="auto"/>
              <w:rPr>
                <w:rFonts w:ascii="Times New Roman" w:hAnsi="Times New Roman"/>
                <w:sz w:val="28"/>
                <w:szCs w:val="28"/>
                <w:lang w:val="uk-UA"/>
              </w:rPr>
            </w:pPr>
            <w:r>
              <w:rPr>
                <w:rFonts w:ascii="Times New Roman" w:hAnsi="Times New Roman"/>
                <w:sz w:val="28"/>
                <w:szCs w:val="28"/>
                <w:lang w:val="uk-UA"/>
              </w:rPr>
              <w:t>Рівень осмислення художньо-образного змісту твору;</w:t>
            </w:r>
          </w:p>
          <w:p w:rsidR="00D77809" w:rsidRDefault="00D77809" w:rsidP="00851B76">
            <w:pPr>
              <w:pStyle w:val="ab"/>
              <w:numPr>
                <w:ilvl w:val="0"/>
                <w:numId w:val="5"/>
              </w:numPr>
              <w:spacing w:after="0" w:line="240" w:lineRule="auto"/>
              <w:rPr>
                <w:rFonts w:ascii="Times New Roman" w:hAnsi="Times New Roman"/>
                <w:sz w:val="28"/>
                <w:szCs w:val="28"/>
                <w:lang w:val="uk-UA"/>
              </w:rPr>
            </w:pPr>
            <w:r>
              <w:rPr>
                <w:rFonts w:ascii="Times New Roman" w:hAnsi="Times New Roman"/>
                <w:sz w:val="28"/>
                <w:szCs w:val="28"/>
                <w:lang w:val="uk-UA"/>
              </w:rPr>
              <w:t>Багатство звукової палітри;</w:t>
            </w:r>
          </w:p>
          <w:p w:rsidR="00D77809" w:rsidRDefault="00D77809" w:rsidP="00851B76">
            <w:pPr>
              <w:pStyle w:val="ab"/>
              <w:numPr>
                <w:ilvl w:val="0"/>
                <w:numId w:val="5"/>
              </w:numPr>
              <w:spacing w:after="0" w:line="240" w:lineRule="auto"/>
              <w:rPr>
                <w:rFonts w:ascii="Times New Roman" w:hAnsi="Times New Roman"/>
                <w:sz w:val="28"/>
                <w:szCs w:val="28"/>
                <w:lang w:val="uk-UA"/>
              </w:rPr>
            </w:pPr>
            <w:r>
              <w:rPr>
                <w:rFonts w:ascii="Times New Roman" w:hAnsi="Times New Roman"/>
                <w:sz w:val="28"/>
                <w:szCs w:val="28"/>
                <w:lang w:val="uk-UA"/>
              </w:rPr>
              <w:t>Технічна майстерність виконання</w:t>
            </w:r>
          </w:p>
        </w:tc>
        <w:tc>
          <w:tcPr>
            <w:tcW w:w="1950" w:type="dxa"/>
            <w:tcBorders>
              <w:top w:val="single" w:sz="4" w:space="0" w:color="000000"/>
              <w:left w:val="single" w:sz="4" w:space="0" w:color="000000"/>
              <w:bottom w:val="single" w:sz="4" w:space="0" w:color="000000"/>
              <w:right w:val="single" w:sz="4" w:space="0" w:color="000000"/>
            </w:tcBorders>
          </w:tcPr>
          <w:p w:rsidR="00D77809" w:rsidRDefault="00D77809">
            <w:pPr>
              <w:spacing w:after="0" w:line="240" w:lineRule="auto"/>
              <w:jc w:val="center"/>
              <w:rPr>
                <w:rFonts w:ascii="Times New Roman" w:hAnsi="Times New Roman"/>
                <w:b/>
                <w:sz w:val="28"/>
                <w:szCs w:val="28"/>
                <w:u w:val="single"/>
                <w:lang w:val="uk-UA"/>
              </w:rPr>
            </w:pPr>
            <w:r>
              <w:rPr>
                <w:rFonts w:ascii="Times New Roman" w:hAnsi="Times New Roman"/>
                <w:b/>
                <w:sz w:val="28"/>
                <w:szCs w:val="28"/>
                <w:u w:val="single"/>
                <w:lang w:val="uk-UA"/>
              </w:rPr>
              <w:t>0-60</w:t>
            </w:r>
          </w:p>
          <w:p w:rsidR="00D77809" w:rsidRDefault="00D77809">
            <w:pPr>
              <w:spacing w:after="0" w:line="240" w:lineRule="auto"/>
              <w:jc w:val="center"/>
              <w:rPr>
                <w:rFonts w:ascii="Times New Roman" w:hAnsi="Times New Roman"/>
                <w:sz w:val="28"/>
                <w:szCs w:val="28"/>
                <w:lang w:val="uk-UA"/>
              </w:rPr>
            </w:pPr>
          </w:p>
        </w:tc>
      </w:tr>
      <w:tr w:rsidR="00D77809" w:rsidTr="00D77809">
        <w:tc>
          <w:tcPr>
            <w:tcW w:w="675" w:type="dxa"/>
            <w:tcBorders>
              <w:top w:val="single" w:sz="4" w:space="0" w:color="000000"/>
              <w:left w:val="single" w:sz="4" w:space="0" w:color="000000"/>
              <w:bottom w:val="single" w:sz="4" w:space="0" w:color="000000"/>
              <w:right w:val="single" w:sz="4" w:space="0" w:color="000000"/>
            </w:tcBorders>
            <w:hideMark/>
          </w:tcPr>
          <w:p w:rsidR="00D77809" w:rsidRDefault="00D77809">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3119" w:type="dxa"/>
            <w:tcBorders>
              <w:top w:val="single" w:sz="4" w:space="0" w:color="000000"/>
              <w:left w:val="single" w:sz="4" w:space="0" w:color="000000"/>
              <w:bottom w:val="single" w:sz="4" w:space="0" w:color="000000"/>
              <w:right w:val="single" w:sz="4" w:space="0" w:color="000000"/>
            </w:tcBorders>
            <w:hideMark/>
          </w:tcPr>
          <w:p w:rsidR="00D77809" w:rsidRDefault="00D77809">
            <w:pPr>
              <w:spacing w:after="0" w:line="360" w:lineRule="auto"/>
              <w:jc w:val="center"/>
              <w:rPr>
                <w:rFonts w:ascii="Times New Roman" w:hAnsi="Times New Roman"/>
                <w:sz w:val="28"/>
                <w:szCs w:val="28"/>
                <w:lang w:val="uk-UA"/>
              </w:rPr>
            </w:pPr>
            <w:r>
              <w:rPr>
                <w:rFonts w:ascii="Times New Roman" w:hAnsi="Times New Roman"/>
                <w:sz w:val="28"/>
                <w:szCs w:val="28"/>
                <w:lang w:val="uk-UA"/>
              </w:rPr>
              <w:t>П’єса віртуозного характеру або етюд</w:t>
            </w:r>
          </w:p>
        </w:tc>
        <w:tc>
          <w:tcPr>
            <w:tcW w:w="4111" w:type="dxa"/>
            <w:tcBorders>
              <w:top w:val="single" w:sz="4" w:space="0" w:color="000000"/>
              <w:left w:val="single" w:sz="4" w:space="0" w:color="000000"/>
              <w:bottom w:val="single" w:sz="4" w:space="0" w:color="000000"/>
              <w:right w:val="single" w:sz="4" w:space="0" w:color="000000"/>
            </w:tcBorders>
          </w:tcPr>
          <w:p w:rsidR="00D77809" w:rsidRDefault="00D77809">
            <w:pPr>
              <w:pStyle w:val="ab"/>
              <w:spacing w:after="0" w:line="240" w:lineRule="auto"/>
              <w:rPr>
                <w:rFonts w:ascii="Times New Roman" w:hAnsi="Times New Roman"/>
                <w:b/>
                <w:sz w:val="28"/>
                <w:szCs w:val="28"/>
                <w:lang w:val="uk-UA"/>
              </w:rPr>
            </w:pPr>
          </w:p>
          <w:p w:rsidR="00D77809" w:rsidRDefault="00D77809" w:rsidP="00851B76">
            <w:pPr>
              <w:pStyle w:val="ab"/>
              <w:numPr>
                <w:ilvl w:val="0"/>
                <w:numId w:val="6"/>
              </w:numPr>
              <w:spacing w:after="0" w:line="240" w:lineRule="auto"/>
              <w:rPr>
                <w:rFonts w:ascii="Times New Roman" w:hAnsi="Times New Roman"/>
                <w:b/>
                <w:sz w:val="28"/>
                <w:szCs w:val="28"/>
                <w:lang w:val="uk-UA"/>
              </w:rPr>
            </w:pPr>
            <w:r>
              <w:rPr>
                <w:rFonts w:ascii="Times New Roman" w:hAnsi="Times New Roman"/>
                <w:sz w:val="28"/>
                <w:szCs w:val="28"/>
                <w:lang w:val="uk-UA"/>
              </w:rPr>
              <w:t>Темпово-ритмічна стабільність;</w:t>
            </w:r>
          </w:p>
          <w:p w:rsidR="00D77809" w:rsidRDefault="00D77809" w:rsidP="00851B76">
            <w:pPr>
              <w:pStyle w:val="ab"/>
              <w:numPr>
                <w:ilvl w:val="0"/>
                <w:numId w:val="6"/>
              </w:numPr>
              <w:spacing w:after="0" w:line="240" w:lineRule="auto"/>
              <w:rPr>
                <w:rFonts w:ascii="Times New Roman" w:hAnsi="Times New Roman"/>
                <w:b/>
                <w:sz w:val="28"/>
                <w:szCs w:val="28"/>
                <w:lang w:val="uk-UA"/>
              </w:rPr>
            </w:pPr>
            <w:r>
              <w:rPr>
                <w:rFonts w:ascii="Times New Roman" w:hAnsi="Times New Roman"/>
                <w:sz w:val="28"/>
                <w:szCs w:val="28"/>
                <w:lang w:val="uk-UA"/>
              </w:rPr>
              <w:t>Віртуозність виконання</w:t>
            </w:r>
          </w:p>
        </w:tc>
        <w:tc>
          <w:tcPr>
            <w:tcW w:w="1950" w:type="dxa"/>
            <w:tcBorders>
              <w:top w:val="single" w:sz="4" w:space="0" w:color="000000"/>
              <w:left w:val="single" w:sz="4" w:space="0" w:color="000000"/>
              <w:bottom w:val="single" w:sz="4" w:space="0" w:color="000000"/>
              <w:right w:val="single" w:sz="4" w:space="0" w:color="000000"/>
            </w:tcBorders>
          </w:tcPr>
          <w:p w:rsidR="00D77809" w:rsidRDefault="00D77809">
            <w:pPr>
              <w:spacing w:after="0" w:line="240" w:lineRule="auto"/>
              <w:jc w:val="center"/>
              <w:rPr>
                <w:rFonts w:ascii="Times New Roman" w:hAnsi="Times New Roman"/>
                <w:b/>
                <w:sz w:val="28"/>
                <w:szCs w:val="28"/>
                <w:u w:val="single"/>
                <w:lang w:val="uk-UA"/>
              </w:rPr>
            </w:pPr>
            <w:r>
              <w:rPr>
                <w:rFonts w:ascii="Times New Roman" w:hAnsi="Times New Roman"/>
                <w:b/>
                <w:sz w:val="28"/>
                <w:szCs w:val="28"/>
                <w:u w:val="single"/>
                <w:lang w:val="uk-UA"/>
              </w:rPr>
              <w:t>0-35</w:t>
            </w:r>
          </w:p>
          <w:p w:rsidR="00D77809" w:rsidRDefault="00D77809">
            <w:pPr>
              <w:spacing w:after="0" w:line="240" w:lineRule="auto"/>
              <w:jc w:val="center"/>
              <w:rPr>
                <w:rFonts w:ascii="Times New Roman" w:hAnsi="Times New Roman"/>
                <w:sz w:val="28"/>
                <w:szCs w:val="28"/>
                <w:lang w:val="uk-UA"/>
              </w:rPr>
            </w:pPr>
          </w:p>
        </w:tc>
      </w:tr>
      <w:tr w:rsidR="00D77809" w:rsidTr="00D77809">
        <w:tc>
          <w:tcPr>
            <w:tcW w:w="675" w:type="dxa"/>
            <w:tcBorders>
              <w:top w:val="single" w:sz="4" w:space="0" w:color="000000"/>
              <w:left w:val="single" w:sz="4" w:space="0" w:color="000000"/>
              <w:bottom w:val="single" w:sz="4" w:space="0" w:color="000000"/>
              <w:right w:val="single" w:sz="4" w:space="0" w:color="000000"/>
            </w:tcBorders>
          </w:tcPr>
          <w:p w:rsidR="00D77809" w:rsidRDefault="00D77809">
            <w:pPr>
              <w:spacing w:after="0" w:line="240" w:lineRule="auto"/>
              <w:jc w:val="center"/>
              <w:rPr>
                <w:rFonts w:ascii="Times New Roman" w:hAnsi="Times New Roman"/>
                <w:sz w:val="28"/>
                <w:szCs w:val="28"/>
                <w:lang w:val="uk-UA"/>
              </w:rPr>
            </w:pPr>
          </w:p>
        </w:tc>
        <w:tc>
          <w:tcPr>
            <w:tcW w:w="3119" w:type="dxa"/>
            <w:tcBorders>
              <w:top w:val="single" w:sz="4" w:space="0" w:color="000000"/>
              <w:left w:val="single" w:sz="4" w:space="0" w:color="000000"/>
              <w:bottom w:val="single" w:sz="4" w:space="0" w:color="000000"/>
              <w:right w:val="single" w:sz="4" w:space="0" w:color="000000"/>
            </w:tcBorders>
          </w:tcPr>
          <w:p w:rsidR="00D77809" w:rsidRDefault="00D77809">
            <w:pPr>
              <w:spacing w:after="0" w:line="360" w:lineRule="auto"/>
              <w:jc w:val="center"/>
              <w:rPr>
                <w:rFonts w:ascii="Times New Roman" w:hAnsi="Times New Roman"/>
                <w:b/>
                <w:sz w:val="28"/>
                <w:szCs w:val="28"/>
                <w:lang w:val="uk-UA"/>
              </w:rPr>
            </w:pPr>
          </w:p>
        </w:tc>
        <w:tc>
          <w:tcPr>
            <w:tcW w:w="4111" w:type="dxa"/>
            <w:tcBorders>
              <w:top w:val="single" w:sz="4" w:space="0" w:color="000000"/>
              <w:left w:val="single" w:sz="4" w:space="0" w:color="000000"/>
              <w:bottom w:val="single" w:sz="4" w:space="0" w:color="000000"/>
              <w:right w:val="single" w:sz="4" w:space="0" w:color="000000"/>
            </w:tcBorders>
          </w:tcPr>
          <w:p w:rsidR="00D77809" w:rsidRDefault="00D77809">
            <w:pPr>
              <w:spacing w:after="0" w:line="360" w:lineRule="auto"/>
              <w:jc w:val="center"/>
              <w:rPr>
                <w:rFonts w:ascii="Times New Roman" w:hAnsi="Times New Roman"/>
                <w:b/>
                <w:sz w:val="28"/>
                <w:szCs w:val="28"/>
                <w:lang w:val="uk-UA"/>
              </w:rPr>
            </w:pPr>
          </w:p>
        </w:tc>
        <w:tc>
          <w:tcPr>
            <w:tcW w:w="1950" w:type="dxa"/>
            <w:tcBorders>
              <w:top w:val="single" w:sz="4" w:space="0" w:color="000000"/>
              <w:left w:val="single" w:sz="4" w:space="0" w:color="000000"/>
              <w:bottom w:val="single" w:sz="4" w:space="0" w:color="000000"/>
              <w:right w:val="single" w:sz="4" w:space="0" w:color="000000"/>
            </w:tcBorders>
            <w:hideMark/>
          </w:tcPr>
          <w:p w:rsidR="00D77809" w:rsidRDefault="00D77809">
            <w:pPr>
              <w:spacing w:after="0" w:line="240" w:lineRule="auto"/>
              <w:jc w:val="center"/>
              <w:rPr>
                <w:rFonts w:ascii="Times New Roman" w:hAnsi="Times New Roman"/>
                <w:b/>
                <w:sz w:val="28"/>
                <w:szCs w:val="28"/>
                <w:lang w:val="uk-UA"/>
              </w:rPr>
            </w:pPr>
            <w:r>
              <w:rPr>
                <w:rFonts w:ascii="Times New Roman" w:hAnsi="Times New Roman"/>
                <w:b/>
                <w:sz w:val="28"/>
                <w:szCs w:val="28"/>
                <w:lang w:val="uk-UA"/>
              </w:rPr>
              <w:t>0-200</w:t>
            </w:r>
          </w:p>
        </w:tc>
      </w:tr>
    </w:tbl>
    <w:p w:rsidR="00D77809" w:rsidRDefault="00D77809" w:rsidP="00D77809">
      <w:pPr>
        <w:spacing w:after="0"/>
        <w:jc w:val="center"/>
        <w:rPr>
          <w:rFonts w:ascii="Times New Roman" w:hAnsi="Times New Roman"/>
          <w:sz w:val="24"/>
          <w:szCs w:val="24"/>
          <w:lang w:val="uk-UA"/>
        </w:rPr>
      </w:pPr>
    </w:p>
    <w:p w:rsidR="00D77809" w:rsidRDefault="00D77809" w:rsidP="00D77809">
      <w:pPr>
        <w:spacing w:after="0"/>
        <w:ind w:firstLine="708"/>
        <w:jc w:val="both"/>
        <w:rPr>
          <w:rFonts w:ascii="Times New Roman" w:hAnsi="Times New Roman"/>
          <w:sz w:val="28"/>
          <w:szCs w:val="28"/>
          <w:lang w:val="uk-UA"/>
        </w:rPr>
      </w:pPr>
      <w:r>
        <w:rPr>
          <w:rFonts w:ascii="Times New Roman" w:hAnsi="Times New Roman"/>
          <w:sz w:val="28"/>
          <w:szCs w:val="28"/>
          <w:lang w:val="uk-UA"/>
        </w:rPr>
        <w:t xml:space="preserve">Тривалість фахового випробування з гри на музичних інструментах </w:t>
      </w:r>
      <w:r>
        <w:rPr>
          <w:rFonts w:ascii="Times New Roman" w:hAnsi="Times New Roman"/>
          <w:b/>
          <w:sz w:val="28"/>
          <w:szCs w:val="28"/>
          <w:lang w:val="uk-UA"/>
        </w:rPr>
        <w:t xml:space="preserve">25 хвилин </w:t>
      </w:r>
      <w:r>
        <w:rPr>
          <w:rFonts w:ascii="Times New Roman" w:hAnsi="Times New Roman"/>
          <w:sz w:val="28"/>
          <w:szCs w:val="28"/>
          <w:lang w:val="uk-UA"/>
        </w:rPr>
        <w:t>на одного абітурієнта.</w:t>
      </w:r>
    </w:p>
    <w:p w:rsidR="00D77809" w:rsidRDefault="00D77809" w:rsidP="00D77809">
      <w:pPr>
        <w:spacing w:after="0"/>
        <w:jc w:val="center"/>
        <w:rPr>
          <w:rFonts w:ascii="Times New Roman" w:hAnsi="Times New Roman"/>
          <w:sz w:val="24"/>
          <w:szCs w:val="24"/>
          <w:lang w:val="uk-UA"/>
        </w:rPr>
      </w:pPr>
    </w:p>
    <w:p w:rsidR="00D77809" w:rsidRDefault="00D77809" w:rsidP="00D77809">
      <w:pPr>
        <w:spacing w:after="0"/>
        <w:jc w:val="center"/>
        <w:rPr>
          <w:rFonts w:ascii="Times New Roman" w:hAnsi="Times New Roman"/>
          <w:sz w:val="24"/>
          <w:szCs w:val="24"/>
          <w:lang w:val="uk-UA"/>
        </w:rPr>
      </w:pPr>
    </w:p>
    <w:p w:rsidR="00D77809" w:rsidRDefault="00D77809" w:rsidP="00D77809">
      <w:pPr>
        <w:spacing w:after="0"/>
        <w:jc w:val="center"/>
        <w:rPr>
          <w:rFonts w:ascii="Times New Roman" w:hAnsi="Times New Roman"/>
          <w:sz w:val="24"/>
          <w:szCs w:val="24"/>
          <w:lang w:val="uk-UA"/>
        </w:rPr>
      </w:pPr>
    </w:p>
    <w:p w:rsidR="00D77809" w:rsidRDefault="00D77809" w:rsidP="00D77809">
      <w:pPr>
        <w:spacing w:after="0"/>
        <w:jc w:val="center"/>
        <w:rPr>
          <w:rFonts w:ascii="Times New Roman" w:hAnsi="Times New Roman"/>
          <w:sz w:val="24"/>
          <w:szCs w:val="24"/>
          <w:lang w:val="uk-UA"/>
        </w:rPr>
      </w:pPr>
    </w:p>
    <w:p w:rsidR="00D77809" w:rsidRDefault="00D77809" w:rsidP="00D77809">
      <w:pPr>
        <w:spacing w:after="0"/>
        <w:jc w:val="center"/>
        <w:rPr>
          <w:rFonts w:ascii="Times New Roman" w:hAnsi="Times New Roman"/>
          <w:sz w:val="24"/>
          <w:szCs w:val="24"/>
          <w:lang w:val="uk-UA"/>
        </w:rPr>
      </w:pPr>
    </w:p>
    <w:p w:rsidR="00D77809" w:rsidRDefault="00D77809" w:rsidP="00D77809">
      <w:pPr>
        <w:spacing w:after="0"/>
        <w:jc w:val="center"/>
        <w:rPr>
          <w:rFonts w:ascii="Times New Roman" w:hAnsi="Times New Roman"/>
          <w:sz w:val="24"/>
          <w:szCs w:val="24"/>
          <w:lang w:val="uk-UA"/>
        </w:rPr>
      </w:pPr>
    </w:p>
    <w:p w:rsidR="00D77809" w:rsidRDefault="00D77809" w:rsidP="00D77809">
      <w:pPr>
        <w:spacing w:after="0"/>
        <w:jc w:val="center"/>
        <w:rPr>
          <w:rFonts w:ascii="Times New Roman" w:hAnsi="Times New Roman"/>
          <w:sz w:val="24"/>
          <w:szCs w:val="24"/>
          <w:lang w:val="uk-UA"/>
        </w:rPr>
      </w:pPr>
    </w:p>
    <w:p w:rsidR="00D77809" w:rsidRDefault="00D77809" w:rsidP="00851B76">
      <w:pPr>
        <w:spacing w:after="0" w:line="240" w:lineRule="auto"/>
        <w:jc w:val="center"/>
        <w:rPr>
          <w:rFonts w:ascii="Times New Roman" w:hAnsi="Times New Roman"/>
          <w:b/>
          <w:i/>
          <w:sz w:val="28"/>
          <w:szCs w:val="28"/>
          <w:lang w:val="uk-UA"/>
        </w:rPr>
      </w:pPr>
      <w:r>
        <w:rPr>
          <w:rFonts w:ascii="Times New Roman" w:hAnsi="Times New Roman"/>
          <w:b/>
          <w:i/>
          <w:sz w:val="28"/>
          <w:szCs w:val="28"/>
          <w:lang w:val="uk-UA"/>
        </w:rPr>
        <w:lastRenderedPageBreak/>
        <w:t>Орієнтовний список творів</w:t>
      </w:r>
    </w:p>
    <w:p w:rsidR="00D77809" w:rsidRDefault="00D77809" w:rsidP="00D77809">
      <w:pPr>
        <w:spacing w:after="0" w:line="240" w:lineRule="auto"/>
        <w:jc w:val="center"/>
        <w:rPr>
          <w:rFonts w:ascii="Times New Roman" w:hAnsi="Times New Roman"/>
          <w:b/>
          <w:i/>
          <w:sz w:val="28"/>
          <w:szCs w:val="28"/>
          <w:lang w:val="uk-UA"/>
        </w:rPr>
      </w:pPr>
      <w:r>
        <w:rPr>
          <w:rFonts w:ascii="Times New Roman" w:hAnsi="Times New Roman"/>
          <w:b/>
          <w:i/>
          <w:sz w:val="28"/>
          <w:szCs w:val="28"/>
          <w:lang w:val="uk-UA"/>
        </w:rPr>
        <w:t>для інструментального виконання</w:t>
      </w:r>
    </w:p>
    <w:p w:rsidR="00D77809" w:rsidRDefault="00D77809" w:rsidP="00D77809">
      <w:pPr>
        <w:spacing w:after="0" w:line="240" w:lineRule="auto"/>
        <w:jc w:val="center"/>
        <w:rPr>
          <w:rFonts w:ascii="Times New Roman" w:hAnsi="Times New Roman"/>
          <w:b/>
          <w:i/>
          <w:sz w:val="28"/>
          <w:szCs w:val="28"/>
          <w:lang w:val="uk-UA"/>
        </w:rPr>
      </w:pPr>
      <w:r>
        <w:rPr>
          <w:rFonts w:ascii="Times New Roman" w:hAnsi="Times New Roman"/>
          <w:b/>
          <w:i/>
          <w:sz w:val="28"/>
          <w:szCs w:val="28"/>
          <w:lang w:val="uk-UA"/>
        </w:rPr>
        <w:t>(приблизна складність)</w:t>
      </w:r>
    </w:p>
    <w:p w:rsidR="00D77809" w:rsidRDefault="00D77809" w:rsidP="00D77809">
      <w:pPr>
        <w:spacing w:after="0" w:line="240" w:lineRule="auto"/>
        <w:jc w:val="center"/>
        <w:rPr>
          <w:rFonts w:ascii="Times New Roman" w:hAnsi="Times New Roman"/>
          <w:b/>
          <w:i/>
          <w:sz w:val="28"/>
          <w:szCs w:val="28"/>
          <w:lang w:val="uk-UA"/>
        </w:rPr>
      </w:pPr>
    </w:p>
    <w:p w:rsidR="00D77809" w:rsidRDefault="00D77809" w:rsidP="00D77809">
      <w:pPr>
        <w:spacing w:after="0" w:line="360" w:lineRule="auto"/>
        <w:jc w:val="center"/>
        <w:rPr>
          <w:rFonts w:ascii="Times New Roman" w:hAnsi="Times New Roman"/>
          <w:b/>
          <w:sz w:val="32"/>
          <w:szCs w:val="32"/>
          <w:u w:val="single"/>
          <w:lang w:val="uk-UA"/>
        </w:rPr>
      </w:pPr>
      <w:r>
        <w:rPr>
          <w:rFonts w:ascii="Times New Roman" w:hAnsi="Times New Roman"/>
          <w:b/>
          <w:sz w:val="32"/>
          <w:szCs w:val="32"/>
          <w:u w:val="single"/>
          <w:lang w:val="uk-UA"/>
        </w:rPr>
        <w:t>Фортепіано</w:t>
      </w:r>
    </w:p>
    <w:p w:rsidR="00D77809" w:rsidRDefault="00D77809" w:rsidP="00D77809">
      <w:pPr>
        <w:spacing w:after="0" w:line="360" w:lineRule="auto"/>
        <w:ind w:firstLine="360"/>
        <w:jc w:val="both"/>
        <w:rPr>
          <w:rFonts w:ascii="Times New Roman" w:hAnsi="Times New Roman"/>
          <w:b/>
          <w:sz w:val="28"/>
          <w:szCs w:val="28"/>
          <w:u w:val="single"/>
          <w:lang w:val="uk-UA"/>
        </w:rPr>
      </w:pPr>
      <w:r>
        <w:rPr>
          <w:rFonts w:ascii="Times New Roman" w:hAnsi="Times New Roman"/>
          <w:b/>
          <w:sz w:val="28"/>
          <w:szCs w:val="28"/>
          <w:u w:val="single"/>
          <w:lang w:val="uk-UA"/>
        </w:rPr>
        <w:t>Поліфонічні твори</w:t>
      </w:r>
    </w:p>
    <w:p w:rsidR="00D77809" w:rsidRDefault="00D77809" w:rsidP="00851B76">
      <w:pPr>
        <w:pStyle w:val="ab"/>
        <w:numPr>
          <w:ilvl w:val="0"/>
          <w:numId w:val="7"/>
        </w:numPr>
        <w:spacing w:after="0" w:line="240" w:lineRule="auto"/>
        <w:jc w:val="both"/>
        <w:rPr>
          <w:rFonts w:ascii="Times New Roman" w:hAnsi="Times New Roman"/>
          <w:sz w:val="24"/>
          <w:szCs w:val="24"/>
          <w:lang w:val="uk-UA"/>
        </w:rPr>
      </w:pPr>
      <w:r>
        <w:rPr>
          <w:rFonts w:ascii="Times New Roman" w:hAnsi="Times New Roman"/>
          <w:b/>
          <w:i/>
          <w:sz w:val="24"/>
          <w:szCs w:val="24"/>
          <w:lang w:val="uk-UA"/>
        </w:rPr>
        <w:t xml:space="preserve">Бах Й. </w:t>
      </w:r>
      <w:r>
        <w:rPr>
          <w:rFonts w:ascii="Times New Roman" w:hAnsi="Times New Roman"/>
          <w:sz w:val="24"/>
          <w:szCs w:val="24"/>
          <w:lang w:val="uk-UA"/>
        </w:rPr>
        <w:t xml:space="preserve">Органна фантазія та фуга с </w:t>
      </w:r>
      <w:r>
        <w:rPr>
          <w:rFonts w:ascii="Times New Roman" w:hAnsi="Times New Roman"/>
          <w:sz w:val="24"/>
          <w:szCs w:val="24"/>
          <w:lang w:val="en-US"/>
        </w:rPr>
        <w:t>moll</w:t>
      </w:r>
      <w:r>
        <w:rPr>
          <w:rFonts w:ascii="Times New Roman" w:hAnsi="Times New Roman"/>
          <w:sz w:val="24"/>
          <w:szCs w:val="24"/>
        </w:rPr>
        <w:t xml:space="preserve">. </w:t>
      </w:r>
      <w:proofErr w:type="spellStart"/>
      <w:r>
        <w:rPr>
          <w:rFonts w:ascii="Times New Roman" w:hAnsi="Times New Roman"/>
          <w:sz w:val="24"/>
          <w:szCs w:val="24"/>
          <w:lang w:val="uk-UA"/>
        </w:rPr>
        <w:t>Транскр</w:t>
      </w:r>
      <w:proofErr w:type="spellEnd"/>
      <w:r>
        <w:rPr>
          <w:rFonts w:ascii="Times New Roman" w:hAnsi="Times New Roman"/>
          <w:sz w:val="24"/>
          <w:szCs w:val="24"/>
          <w:lang w:val="uk-UA"/>
        </w:rPr>
        <w:t>. для ф-но. Л.Ревуцького/ Ревуцький Л. Фортепіанні твори. – К., 1953.</w:t>
      </w:r>
    </w:p>
    <w:p w:rsidR="00D77809" w:rsidRDefault="00D77809" w:rsidP="00851B76">
      <w:pPr>
        <w:pStyle w:val="ab"/>
        <w:numPr>
          <w:ilvl w:val="0"/>
          <w:numId w:val="7"/>
        </w:numPr>
        <w:spacing w:after="0" w:line="240" w:lineRule="auto"/>
        <w:jc w:val="both"/>
        <w:rPr>
          <w:rFonts w:ascii="Times New Roman" w:hAnsi="Times New Roman"/>
          <w:sz w:val="24"/>
          <w:szCs w:val="24"/>
          <w:lang w:val="uk-UA"/>
        </w:rPr>
      </w:pPr>
      <w:proofErr w:type="spellStart"/>
      <w:r>
        <w:rPr>
          <w:rFonts w:ascii="Times New Roman" w:hAnsi="Times New Roman"/>
          <w:b/>
          <w:i/>
          <w:sz w:val="24"/>
          <w:szCs w:val="24"/>
          <w:lang w:val="uk-UA"/>
        </w:rPr>
        <w:t>Бібік</w:t>
      </w:r>
      <w:proofErr w:type="spellEnd"/>
      <w:r>
        <w:rPr>
          <w:rFonts w:ascii="Times New Roman" w:hAnsi="Times New Roman"/>
          <w:b/>
          <w:i/>
          <w:sz w:val="24"/>
          <w:szCs w:val="24"/>
          <w:lang w:val="uk-UA"/>
        </w:rPr>
        <w:t xml:space="preserve"> В. </w:t>
      </w:r>
      <w:r>
        <w:rPr>
          <w:rFonts w:ascii="Times New Roman" w:hAnsi="Times New Roman"/>
          <w:sz w:val="24"/>
          <w:szCs w:val="24"/>
          <w:lang w:val="uk-UA"/>
        </w:rPr>
        <w:t xml:space="preserve">Прелюдія і фуга </w:t>
      </w:r>
      <w:r>
        <w:rPr>
          <w:rFonts w:ascii="Times New Roman" w:hAnsi="Times New Roman"/>
          <w:sz w:val="24"/>
          <w:szCs w:val="24"/>
          <w:lang w:val="en-US"/>
        </w:rPr>
        <w:t>c</w:t>
      </w:r>
      <w:r>
        <w:rPr>
          <w:rFonts w:ascii="Times New Roman" w:hAnsi="Times New Roman"/>
          <w:sz w:val="24"/>
          <w:szCs w:val="24"/>
          <w:lang w:val="uk-UA"/>
        </w:rPr>
        <w:t xml:space="preserve"> </w:t>
      </w:r>
      <w:r>
        <w:rPr>
          <w:rFonts w:ascii="Times New Roman" w:hAnsi="Times New Roman"/>
          <w:sz w:val="24"/>
          <w:szCs w:val="24"/>
          <w:lang w:val="en-US"/>
        </w:rPr>
        <w:t>moll</w:t>
      </w:r>
      <w:r>
        <w:rPr>
          <w:rFonts w:ascii="Times New Roman" w:hAnsi="Times New Roman"/>
          <w:sz w:val="24"/>
          <w:szCs w:val="24"/>
          <w:lang w:val="uk-UA"/>
        </w:rPr>
        <w:t xml:space="preserve"> / Поліфонічні п’єси українських композиторів. –К., 1972.</w:t>
      </w:r>
    </w:p>
    <w:p w:rsidR="00D77809" w:rsidRDefault="00D77809" w:rsidP="00851B76">
      <w:pPr>
        <w:pStyle w:val="ab"/>
        <w:numPr>
          <w:ilvl w:val="0"/>
          <w:numId w:val="7"/>
        </w:numPr>
        <w:spacing w:after="0" w:line="240" w:lineRule="auto"/>
        <w:jc w:val="both"/>
        <w:rPr>
          <w:rFonts w:ascii="Times New Roman" w:hAnsi="Times New Roman"/>
          <w:sz w:val="24"/>
          <w:szCs w:val="24"/>
          <w:lang w:val="uk-UA"/>
        </w:rPr>
      </w:pPr>
      <w:proofErr w:type="spellStart"/>
      <w:r>
        <w:rPr>
          <w:rFonts w:ascii="Times New Roman" w:hAnsi="Times New Roman"/>
          <w:b/>
          <w:i/>
          <w:sz w:val="24"/>
          <w:szCs w:val="24"/>
          <w:lang w:val="uk-UA"/>
        </w:rPr>
        <w:t>Задерацький</w:t>
      </w:r>
      <w:proofErr w:type="spellEnd"/>
      <w:r>
        <w:rPr>
          <w:rFonts w:ascii="Times New Roman" w:hAnsi="Times New Roman"/>
          <w:b/>
          <w:i/>
          <w:sz w:val="24"/>
          <w:szCs w:val="24"/>
          <w:lang w:val="uk-UA"/>
        </w:rPr>
        <w:t xml:space="preserve"> В.</w:t>
      </w:r>
      <w:r>
        <w:rPr>
          <w:rFonts w:ascii="Times New Roman" w:hAnsi="Times New Roman"/>
          <w:sz w:val="24"/>
          <w:szCs w:val="24"/>
          <w:lang w:val="uk-UA"/>
        </w:rPr>
        <w:t xml:space="preserve"> Вибрані прелюдії та фуги для ф-но. – К., 1982.*</w:t>
      </w:r>
    </w:p>
    <w:p w:rsidR="00D77809" w:rsidRDefault="00D77809" w:rsidP="00851B76">
      <w:pPr>
        <w:pStyle w:val="ab"/>
        <w:numPr>
          <w:ilvl w:val="0"/>
          <w:numId w:val="7"/>
        </w:numPr>
        <w:spacing w:after="0" w:line="240" w:lineRule="auto"/>
        <w:jc w:val="both"/>
        <w:rPr>
          <w:rFonts w:ascii="Times New Roman" w:hAnsi="Times New Roman"/>
          <w:sz w:val="24"/>
          <w:szCs w:val="24"/>
          <w:lang w:val="uk-UA"/>
        </w:rPr>
      </w:pPr>
      <w:proofErr w:type="spellStart"/>
      <w:r>
        <w:rPr>
          <w:rFonts w:ascii="Times New Roman" w:hAnsi="Times New Roman"/>
          <w:b/>
          <w:i/>
          <w:sz w:val="24"/>
          <w:szCs w:val="24"/>
          <w:lang w:val="uk-UA"/>
        </w:rPr>
        <w:t>Карабіц</w:t>
      </w:r>
      <w:proofErr w:type="spellEnd"/>
      <w:r>
        <w:rPr>
          <w:rFonts w:ascii="Times New Roman" w:hAnsi="Times New Roman"/>
          <w:b/>
          <w:i/>
          <w:sz w:val="24"/>
          <w:szCs w:val="24"/>
          <w:lang w:val="uk-UA"/>
        </w:rPr>
        <w:t xml:space="preserve"> І.</w:t>
      </w:r>
      <w:r>
        <w:rPr>
          <w:rFonts w:ascii="Times New Roman" w:hAnsi="Times New Roman"/>
          <w:sz w:val="24"/>
          <w:szCs w:val="24"/>
          <w:lang w:val="uk-UA"/>
        </w:rPr>
        <w:t xml:space="preserve"> Поліфонічна прелюдія / Поліфонічні твори українських радянських композиторів для фортепіано. Зошит 1. – К., 1979.*</w:t>
      </w:r>
    </w:p>
    <w:p w:rsidR="00D77809" w:rsidRDefault="00D77809" w:rsidP="00851B76">
      <w:pPr>
        <w:pStyle w:val="ab"/>
        <w:numPr>
          <w:ilvl w:val="0"/>
          <w:numId w:val="7"/>
        </w:numPr>
        <w:spacing w:after="0" w:line="240" w:lineRule="auto"/>
        <w:jc w:val="both"/>
        <w:rPr>
          <w:rFonts w:ascii="Times New Roman" w:hAnsi="Times New Roman"/>
          <w:sz w:val="24"/>
          <w:szCs w:val="24"/>
          <w:lang w:val="uk-UA"/>
        </w:rPr>
      </w:pPr>
      <w:proofErr w:type="spellStart"/>
      <w:r>
        <w:rPr>
          <w:rFonts w:ascii="Times New Roman" w:hAnsi="Times New Roman"/>
          <w:b/>
          <w:i/>
          <w:sz w:val="24"/>
          <w:szCs w:val="24"/>
          <w:lang w:val="uk-UA"/>
        </w:rPr>
        <w:t>Подвала</w:t>
      </w:r>
      <w:proofErr w:type="spellEnd"/>
      <w:r>
        <w:rPr>
          <w:rFonts w:ascii="Times New Roman" w:hAnsi="Times New Roman"/>
          <w:b/>
          <w:i/>
          <w:sz w:val="24"/>
          <w:szCs w:val="24"/>
          <w:lang w:val="uk-UA"/>
        </w:rPr>
        <w:t xml:space="preserve"> В.</w:t>
      </w:r>
      <w:r>
        <w:rPr>
          <w:rFonts w:ascii="Times New Roman" w:hAnsi="Times New Roman"/>
          <w:sz w:val="24"/>
          <w:szCs w:val="24"/>
          <w:lang w:val="uk-UA"/>
        </w:rPr>
        <w:t xml:space="preserve"> Прелюдія та фуга. – К., 1980.</w:t>
      </w:r>
    </w:p>
    <w:p w:rsidR="00D77809" w:rsidRDefault="00D77809" w:rsidP="00851B76">
      <w:pPr>
        <w:pStyle w:val="ab"/>
        <w:numPr>
          <w:ilvl w:val="0"/>
          <w:numId w:val="7"/>
        </w:numPr>
        <w:spacing w:after="0" w:line="240" w:lineRule="auto"/>
        <w:jc w:val="both"/>
        <w:rPr>
          <w:rFonts w:ascii="Times New Roman" w:hAnsi="Times New Roman"/>
          <w:sz w:val="24"/>
          <w:szCs w:val="24"/>
          <w:lang w:val="uk-UA"/>
        </w:rPr>
      </w:pPr>
      <w:proofErr w:type="spellStart"/>
      <w:r>
        <w:rPr>
          <w:rFonts w:ascii="Times New Roman" w:hAnsi="Times New Roman"/>
          <w:b/>
          <w:i/>
          <w:sz w:val="24"/>
          <w:szCs w:val="24"/>
          <w:lang w:val="uk-UA"/>
        </w:rPr>
        <w:t>Сасько</w:t>
      </w:r>
      <w:proofErr w:type="spellEnd"/>
      <w:r>
        <w:rPr>
          <w:rFonts w:ascii="Times New Roman" w:hAnsi="Times New Roman"/>
          <w:b/>
          <w:i/>
          <w:sz w:val="24"/>
          <w:szCs w:val="24"/>
          <w:lang w:val="uk-UA"/>
        </w:rPr>
        <w:t xml:space="preserve"> Г.</w:t>
      </w:r>
      <w:r>
        <w:rPr>
          <w:rFonts w:ascii="Times New Roman" w:hAnsi="Times New Roman"/>
          <w:sz w:val="24"/>
          <w:szCs w:val="24"/>
          <w:lang w:val="uk-UA"/>
        </w:rPr>
        <w:t xml:space="preserve"> Три </w:t>
      </w:r>
      <w:proofErr w:type="spellStart"/>
      <w:r>
        <w:rPr>
          <w:rFonts w:ascii="Times New Roman" w:hAnsi="Times New Roman"/>
          <w:sz w:val="24"/>
          <w:szCs w:val="24"/>
          <w:lang w:val="uk-UA"/>
        </w:rPr>
        <w:t>інвенції</w:t>
      </w:r>
      <w:proofErr w:type="spellEnd"/>
      <w:r>
        <w:rPr>
          <w:rFonts w:ascii="Times New Roman" w:hAnsi="Times New Roman"/>
          <w:sz w:val="24"/>
          <w:szCs w:val="24"/>
          <w:lang w:val="uk-UA"/>
        </w:rPr>
        <w:t xml:space="preserve"> / Поліфонічні твори українських радянських композиторів для фортепіано. Зошит 1. – К., 1979.*</w:t>
      </w:r>
    </w:p>
    <w:p w:rsidR="00D77809" w:rsidRDefault="00D77809" w:rsidP="00851B76">
      <w:pPr>
        <w:pStyle w:val="ab"/>
        <w:numPr>
          <w:ilvl w:val="0"/>
          <w:numId w:val="7"/>
        </w:numPr>
        <w:spacing w:after="0" w:line="240" w:lineRule="auto"/>
        <w:jc w:val="both"/>
        <w:rPr>
          <w:rFonts w:ascii="Times New Roman" w:hAnsi="Times New Roman"/>
          <w:sz w:val="24"/>
          <w:szCs w:val="24"/>
          <w:lang w:val="uk-UA"/>
        </w:rPr>
      </w:pPr>
      <w:proofErr w:type="spellStart"/>
      <w:r>
        <w:rPr>
          <w:rFonts w:ascii="Times New Roman" w:hAnsi="Times New Roman"/>
          <w:b/>
          <w:i/>
          <w:sz w:val="24"/>
          <w:szCs w:val="24"/>
          <w:lang w:val="uk-UA"/>
        </w:rPr>
        <w:t>Шостакович</w:t>
      </w:r>
      <w:proofErr w:type="spellEnd"/>
      <w:r>
        <w:rPr>
          <w:rFonts w:ascii="Times New Roman" w:hAnsi="Times New Roman"/>
          <w:b/>
          <w:i/>
          <w:sz w:val="24"/>
          <w:szCs w:val="24"/>
          <w:lang w:val="uk-UA"/>
        </w:rPr>
        <w:t xml:space="preserve"> Д.</w:t>
      </w:r>
      <w:r>
        <w:rPr>
          <w:rFonts w:ascii="Times New Roman" w:hAnsi="Times New Roman"/>
          <w:sz w:val="24"/>
          <w:szCs w:val="24"/>
          <w:lang w:val="uk-UA"/>
        </w:rPr>
        <w:t xml:space="preserve"> Прелюдія та фуга </w:t>
      </w:r>
      <w:r>
        <w:rPr>
          <w:rFonts w:ascii="Times New Roman" w:hAnsi="Times New Roman"/>
          <w:sz w:val="24"/>
          <w:szCs w:val="24"/>
          <w:lang w:val="en-US"/>
        </w:rPr>
        <w:t>Op</w:t>
      </w:r>
      <w:r>
        <w:rPr>
          <w:rFonts w:ascii="Times New Roman" w:hAnsi="Times New Roman"/>
          <w:sz w:val="24"/>
          <w:szCs w:val="24"/>
          <w:lang w:val="uk-UA"/>
        </w:rPr>
        <w:t>. 87 з 24 прелюдій та фуг. / Поліфонічні п’єси українських та російських композиторів для фортепіано. Вип. 1. – К., 1972.*</w:t>
      </w:r>
    </w:p>
    <w:p w:rsidR="00D77809" w:rsidRDefault="00D77809" w:rsidP="00851B76">
      <w:pPr>
        <w:pStyle w:val="ab"/>
        <w:numPr>
          <w:ilvl w:val="0"/>
          <w:numId w:val="7"/>
        </w:numPr>
        <w:spacing w:after="0" w:line="240" w:lineRule="auto"/>
        <w:jc w:val="both"/>
        <w:rPr>
          <w:rFonts w:ascii="Times New Roman" w:hAnsi="Times New Roman"/>
          <w:sz w:val="24"/>
          <w:szCs w:val="24"/>
          <w:lang w:val="uk-UA"/>
        </w:rPr>
      </w:pPr>
      <w:r>
        <w:rPr>
          <w:rFonts w:ascii="Times New Roman" w:hAnsi="Times New Roman"/>
          <w:b/>
          <w:i/>
          <w:sz w:val="24"/>
          <w:szCs w:val="24"/>
          <w:lang w:val="uk-UA"/>
        </w:rPr>
        <w:t>Щедрін Р.</w:t>
      </w:r>
      <w:r>
        <w:rPr>
          <w:rFonts w:ascii="Times New Roman" w:hAnsi="Times New Roman"/>
          <w:sz w:val="24"/>
          <w:szCs w:val="24"/>
          <w:lang w:val="uk-UA"/>
        </w:rPr>
        <w:t xml:space="preserve"> Прелюдія та фуга / Поліфонічні п’єси українських та російських композиторів для фортепіано. Вип. 1. – К., 1972.*</w:t>
      </w:r>
    </w:p>
    <w:p w:rsidR="00D77809" w:rsidRDefault="00D77809" w:rsidP="00D77809">
      <w:pPr>
        <w:pStyle w:val="ab"/>
        <w:spacing w:after="0" w:line="240" w:lineRule="auto"/>
        <w:jc w:val="center"/>
        <w:rPr>
          <w:rFonts w:ascii="Times New Roman" w:hAnsi="Times New Roman"/>
          <w:b/>
          <w:i/>
          <w:sz w:val="28"/>
          <w:szCs w:val="28"/>
          <w:lang w:val="uk-UA"/>
        </w:rPr>
      </w:pPr>
    </w:p>
    <w:p w:rsidR="00D77809" w:rsidRDefault="00D77809" w:rsidP="00D77809">
      <w:pPr>
        <w:pStyle w:val="ab"/>
        <w:spacing w:after="0" w:line="240" w:lineRule="auto"/>
        <w:jc w:val="both"/>
        <w:rPr>
          <w:rFonts w:ascii="Times New Roman" w:hAnsi="Times New Roman"/>
          <w:b/>
          <w:sz w:val="28"/>
          <w:szCs w:val="28"/>
          <w:u w:val="single"/>
          <w:lang w:val="uk-UA"/>
        </w:rPr>
      </w:pPr>
      <w:r>
        <w:rPr>
          <w:rFonts w:ascii="Times New Roman" w:hAnsi="Times New Roman"/>
          <w:b/>
          <w:sz w:val="28"/>
          <w:szCs w:val="28"/>
          <w:u w:val="single"/>
          <w:lang w:val="uk-UA"/>
        </w:rPr>
        <w:t>Твори великої форми</w:t>
      </w:r>
    </w:p>
    <w:p w:rsidR="00D77809" w:rsidRDefault="00D77809" w:rsidP="00D77809">
      <w:pPr>
        <w:spacing w:after="0" w:line="240" w:lineRule="auto"/>
        <w:jc w:val="both"/>
        <w:rPr>
          <w:rFonts w:ascii="Times New Roman" w:hAnsi="Times New Roman"/>
          <w:sz w:val="24"/>
          <w:szCs w:val="24"/>
          <w:u w:val="single"/>
          <w:lang w:val="uk-UA"/>
        </w:rPr>
      </w:pPr>
    </w:p>
    <w:p w:rsidR="00D77809" w:rsidRDefault="00D77809" w:rsidP="00851B76">
      <w:pPr>
        <w:pStyle w:val="ab"/>
        <w:numPr>
          <w:ilvl w:val="0"/>
          <w:numId w:val="8"/>
        </w:numPr>
        <w:spacing w:after="0" w:line="240" w:lineRule="auto"/>
        <w:jc w:val="both"/>
        <w:rPr>
          <w:rFonts w:ascii="Times New Roman" w:hAnsi="Times New Roman"/>
          <w:b/>
          <w:i/>
          <w:sz w:val="24"/>
          <w:szCs w:val="24"/>
          <w:lang w:val="uk-UA"/>
        </w:rPr>
      </w:pPr>
      <w:proofErr w:type="spellStart"/>
      <w:r>
        <w:rPr>
          <w:rFonts w:ascii="Times New Roman" w:hAnsi="Times New Roman"/>
          <w:b/>
          <w:i/>
          <w:sz w:val="24"/>
          <w:szCs w:val="24"/>
          <w:lang w:val="uk-UA"/>
        </w:rPr>
        <w:t>Барвинський</w:t>
      </w:r>
      <w:proofErr w:type="spellEnd"/>
      <w:r>
        <w:rPr>
          <w:rFonts w:ascii="Times New Roman" w:hAnsi="Times New Roman"/>
          <w:b/>
          <w:i/>
          <w:sz w:val="24"/>
          <w:szCs w:val="24"/>
          <w:lang w:val="uk-UA"/>
        </w:rPr>
        <w:t xml:space="preserve"> В. </w:t>
      </w:r>
      <w:r>
        <w:rPr>
          <w:rFonts w:ascii="Times New Roman" w:hAnsi="Times New Roman"/>
          <w:sz w:val="24"/>
          <w:szCs w:val="24"/>
          <w:lang w:val="uk-UA"/>
        </w:rPr>
        <w:t>Соната для ф-но. – К., 1990.*</w:t>
      </w:r>
    </w:p>
    <w:p w:rsidR="00D77809" w:rsidRDefault="00D77809" w:rsidP="00851B76">
      <w:pPr>
        <w:pStyle w:val="ab"/>
        <w:numPr>
          <w:ilvl w:val="0"/>
          <w:numId w:val="8"/>
        </w:numPr>
        <w:spacing w:after="0" w:line="240" w:lineRule="auto"/>
        <w:jc w:val="both"/>
        <w:rPr>
          <w:rFonts w:ascii="Times New Roman" w:hAnsi="Times New Roman"/>
          <w:b/>
          <w:i/>
          <w:sz w:val="24"/>
          <w:szCs w:val="24"/>
          <w:lang w:val="uk-UA"/>
        </w:rPr>
      </w:pPr>
      <w:r>
        <w:rPr>
          <w:rFonts w:ascii="Times New Roman" w:hAnsi="Times New Roman"/>
          <w:b/>
          <w:i/>
          <w:sz w:val="24"/>
          <w:szCs w:val="24"/>
          <w:lang w:val="uk-UA"/>
        </w:rPr>
        <w:t xml:space="preserve">Бетховен Л. </w:t>
      </w:r>
      <w:r>
        <w:rPr>
          <w:rFonts w:ascii="Times New Roman" w:hAnsi="Times New Roman"/>
          <w:sz w:val="24"/>
          <w:szCs w:val="24"/>
        </w:rPr>
        <w:t xml:space="preserve">Сонаты для фортепиано. Ред. </w:t>
      </w:r>
      <w:proofErr w:type="spellStart"/>
      <w:r>
        <w:rPr>
          <w:rFonts w:ascii="Times New Roman" w:hAnsi="Times New Roman"/>
          <w:sz w:val="24"/>
          <w:szCs w:val="24"/>
        </w:rPr>
        <w:t>А.Гольденвейзера</w:t>
      </w:r>
      <w:proofErr w:type="spellEnd"/>
      <w:r>
        <w:rPr>
          <w:rFonts w:ascii="Times New Roman" w:hAnsi="Times New Roman"/>
          <w:sz w:val="24"/>
          <w:szCs w:val="24"/>
        </w:rPr>
        <w:t xml:space="preserve"> (по выбору). – Т.1: (№№16-32). – М., 1965.</w:t>
      </w:r>
    </w:p>
    <w:p w:rsidR="00D77809" w:rsidRDefault="00D77809" w:rsidP="00851B76">
      <w:pPr>
        <w:pStyle w:val="ab"/>
        <w:numPr>
          <w:ilvl w:val="0"/>
          <w:numId w:val="8"/>
        </w:numPr>
        <w:spacing w:after="0" w:line="240" w:lineRule="auto"/>
        <w:jc w:val="both"/>
        <w:rPr>
          <w:rFonts w:ascii="Times New Roman" w:hAnsi="Times New Roman"/>
          <w:b/>
          <w:i/>
          <w:sz w:val="24"/>
          <w:szCs w:val="24"/>
          <w:lang w:val="uk-UA"/>
        </w:rPr>
      </w:pPr>
      <w:r>
        <w:rPr>
          <w:rFonts w:ascii="Times New Roman" w:hAnsi="Times New Roman"/>
          <w:b/>
          <w:i/>
          <w:sz w:val="24"/>
          <w:szCs w:val="24"/>
          <w:lang w:val="uk-UA"/>
        </w:rPr>
        <w:t xml:space="preserve">Бетховен Л. </w:t>
      </w:r>
      <w:r>
        <w:rPr>
          <w:rFonts w:ascii="Times New Roman" w:hAnsi="Times New Roman"/>
          <w:sz w:val="24"/>
          <w:szCs w:val="24"/>
          <w:lang w:val="uk-UA"/>
        </w:rPr>
        <w:t>Варіації для фортепіано. Вип. 1 (за вибором). – Мюнхен., 1955.</w:t>
      </w:r>
    </w:p>
    <w:p w:rsidR="00D77809" w:rsidRDefault="00D77809" w:rsidP="00851B76">
      <w:pPr>
        <w:pStyle w:val="ab"/>
        <w:numPr>
          <w:ilvl w:val="0"/>
          <w:numId w:val="8"/>
        </w:numPr>
        <w:spacing w:after="0" w:line="240" w:lineRule="auto"/>
        <w:jc w:val="both"/>
        <w:rPr>
          <w:rFonts w:ascii="Times New Roman" w:hAnsi="Times New Roman"/>
          <w:b/>
          <w:i/>
          <w:sz w:val="24"/>
          <w:szCs w:val="24"/>
          <w:lang w:val="uk-UA"/>
        </w:rPr>
      </w:pPr>
      <w:proofErr w:type="spellStart"/>
      <w:r>
        <w:rPr>
          <w:rFonts w:ascii="Times New Roman" w:hAnsi="Times New Roman"/>
          <w:b/>
          <w:i/>
          <w:sz w:val="24"/>
          <w:szCs w:val="24"/>
          <w:lang w:val="uk-UA"/>
        </w:rPr>
        <w:t>Вілінський</w:t>
      </w:r>
      <w:proofErr w:type="spellEnd"/>
      <w:r>
        <w:rPr>
          <w:rFonts w:ascii="Times New Roman" w:hAnsi="Times New Roman"/>
          <w:b/>
          <w:i/>
          <w:sz w:val="24"/>
          <w:szCs w:val="24"/>
          <w:lang w:val="uk-UA"/>
        </w:rPr>
        <w:t xml:space="preserve"> М. </w:t>
      </w:r>
      <w:r>
        <w:rPr>
          <w:rFonts w:ascii="Times New Roman" w:hAnsi="Times New Roman"/>
          <w:sz w:val="24"/>
          <w:szCs w:val="24"/>
          <w:lang w:val="uk-UA"/>
        </w:rPr>
        <w:t xml:space="preserve">Варіації для фортепіано. </w:t>
      </w:r>
      <w:r>
        <w:rPr>
          <w:rFonts w:ascii="Times New Roman" w:hAnsi="Times New Roman"/>
          <w:sz w:val="24"/>
          <w:szCs w:val="24"/>
          <w:lang w:val="en-US"/>
        </w:rPr>
        <w:t xml:space="preserve">Op. </w:t>
      </w:r>
      <w:r>
        <w:rPr>
          <w:rFonts w:ascii="Times New Roman" w:hAnsi="Times New Roman"/>
          <w:sz w:val="24"/>
          <w:szCs w:val="24"/>
          <w:lang w:val="uk-UA"/>
        </w:rPr>
        <w:t>33. – К., 1952.</w:t>
      </w:r>
    </w:p>
    <w:p w:rsidR="00D77809" w:rsidRDefault="00D77809" w:rsidP="00851B76">
      <w:pPr>
        <w:pStyle w:val="ab"/>
        <w:numPr>
          <w:ilvl w:val="0"/>
          <w:numId w:val="8"/>
        </w:numPr>
        <w:spacing w:after="0" w:line="240" w:lineRule="auto"/>
        <w:jc w:val="both"/>
        <w:rPr>
          <w:rFonts w:ascii="Times New Roman" w:hAnsi="Times New Roman"/>
          <w:b/>
          <w:i/>
          <w:sz w:val="24"/>
          <w:szCs w:val="24"/>
          <w:lang w:val="uk-UA"/>
        </w:rPr>
      </w:pPr>
      <w:r>
        <w:rPr>
          <w:rFonts w:ascii="Times New Roman" w:hAnsi="Times New Roman"/>
          <w:b/>
          <w:i/>
          <w:sz w:val="24"/>
          <w:szCs w:val="24"/>
          <w:lang w:val="uk-UA"/>
        </w:rPr>
        <w:t xml:space="preserve">Коломієць А. </w:t>
      </w:r>
      <w:r>
        <w:rPr>
          <w:rFonts w:ascii="Times New Roman" w:hAnsi="Times New Roman"/>
          <w:sz w:val="24"/>
          <w:szCs w:val="24"/>
          <w:lang w:val="uk-UA"/>
        </w:rPr>
        <w:t xml:space="preserve">Варіації на тему </w:t>
      </w:r>
      <w:proofErr w:type="spellStart"/>
      <w:r>
        <w:rPr>
          <w:rFonts w:ascii="Times New Roman" w:hAnsi="Times New Roman"/>
          <w:sz w:val="24"/>
          <w:szCs w:val="24"/>
          <w:lang w:val="uk-UA"/>
        </w:rPr>
        <w:t>Л.М.Ревуцького</w:t>
      </w:r>
      <w:proofErr w:type="spellEnd"/>
      <w:r>
        <w:rPr>
          <w:rFonts w:ascii="Times New Roman" w:hAnsi="Times New Roman"/>
          <w:sz w:val="24"/>
          <w:szCs w:val="24"/>
          <w:lang w:val="uk-UA"/>
        </w:rPr>
        <w:t xml:space="preserve"> для ф-но. –К., 1989.*</w:t>
      </w:r>
    </w:p>
    <w:p w:rsidR="00D77809" w:rsidRDefault="00D77809" w:rsidP="00851B76">
      <w:pPr>
        <w:pStyle w:val="ab"/>
        <w:numPr>
          <w:ilvl w:val="0"/>
          <w:numId w:val="8"/>
        </w:numPr>
        <w:spacing w:after="0" w:line="240" w:lineRule="auto"/>
        <w:jc w:val="both"/>
        <w:rPr>
          <w:rFonts w:ascii="Times New Roman" w:hAnsi="Times New Roman"/>
          <w:b/>
          <w:i/>
          <w:sz w:val="24"/>
          <w:szCs w:val="24"/>
          <w:lang w:val="uk-UA"/>
        </w:rPr>
      </w:pPr>
      <w:r>
        <w:rPr>
          <w:rFonts w:ascii="Times New Roman" w:hAnsi="Times New Roman"/>
          <w:b/>
          <w:i/>
          <w:sz w:val="24"/>
          <w:szCs w:val="24"/>
          <w:lang w:val="uk-UA"/>
        </w:rPr>
        <w:t xml:space="preserve">Косенко В. </w:t>
      </w:r>
      <w:r>
        <w:rPr>
          <w:rFonts w:ascii="Times New Roman" w:hAnsi="Times New Roman"/>
          <w:sz w:val="24"/>
          <w:szCs w:val="24"/>
          <w:lang w:val="uk-UA"/>
        </w:rPr>
        <w:t xml:space="preserve">Соната №3. </w:t>
      </w:r>
      <w:r>
        <w:rPr>
          <w:rFonts w:ascii="Times New Roman" w:hAnsi="Times New Roman"/>
          <w:sz w:val="24"/>
          <w:szCs w:val="24"/>
          <w:lang w:val="en-US"/>
        </w:rPr>
        <w:t>Op</w:t>
      </w:r>
      <w:r>
        <w:rPr>
          <w:rFonts w:ascii="Times New Roman" w:hAnsi="Times New Roman"/>
          <w:sz w:val="24"/>
          <w:szCs w:val="24"/>
          <w:lang w:val="uk-UA"/>
        </w:rPr>
        <w:t xml:space="preserve">. 15 </w:t>
      </w:r>
      <w:r>
        <w:rPr>
          <w:rFonts w:ascii="Times New Roman" w:hAnsi="Times New Roman"/>
          <w:sz w:val="24"/>
          <w:szCs w:val="24"/>
          <w:lang w:val="en-US"/>
        </w:rPr>
        <w:t>h</w:t>
      </w:r>
      <w:r>
        <w:rPr>
          <w:rFonts w:ascii="Times New Roman" w:hAnsi="Times New Roman"/>
          <w:sz w:val="24"/>
          <w:szCs w:val="24"/>
          <w:lang w:val="uk-UA"/>
        </w:rPr>
        <w:t xml:space="preserve"> </w:t>
      </w:r>
      <w:r>
        <w:rPr>
          <w:rFonts w:ascii="Times New Roman" w:hAnsi="Times New Roman"/>
          <w:sz w:val="24"/>
          <w:szCs w:val="24"/>
          <w:lang w:val="en-US"/>
        </w:rPr>
        <w:t>moll</w:t>
      </w:r>
      <w:r>
        <w:rPr>
          <w:rFonts w:ascii="Times New Roman" w:hAnsi="Times New Roman"/>
          <w:sz w:val="24"/>
          <w:szCs w:val="24"/>
          <w:lang w:val="uk-UA"/>
        </w:rPr>
        <w:t xml:space="preserve"> / Українська радянська фортепіанна музика. –Т. 1, ч.3. – К., 1976.</w:t>
      </w:r>
    </w:p>
    <w:p w:rsidR="00D77809" w:rsidRDefault="00D77809" w:rsidP="00851B76">
      <w:pPr>
        <w:pStyle w:val="ab"/>
        <w:numPr>
          <w:ilvl w:val="0"/>
          <w:numId w:val="8"/>
        </w:numPr>
        <w:spacing w:after="0" w:line="240" w:lineRule="auto"/>
        <w:jc w:val="both"/>
        <w:rPr>
          <w:rFonts w:ascii="Times New Roman" w:hAnsi="Times New Roman"/>
          <w:b/>
          <w:i/>
          <w:sz w:val="24"/>
          <w:szCs w:val="24"/>
          <w:lang w:val="uk-UA"/>
        </w:rPr>
      </w:pPr>
      <w:r>
        <w:rPr>
          <w:rFonts w:ascii="Times New Roman" w:hAnsi="Times New Roman"/>
          <w:b/>
          <w:i/>
          <w:sz w:val="24"/>
          <w:szCs w:val="24"/>
          <w:lang w:val="uk-UA"/>
        </w:rPr>
        <w:t xml:space="preserve">Моцарт В. </w:t>
      </w:r>
      <w:r>
        <w:rPr>
          <w:rFonts w:ascii="Times New Roman" w:hAnsi="Times New Roman"/>
          <w:sz w:val="24"/>
          <w:szCs w:val="24"/>
          <w:lang w:val="uk-UA"/>
        </w:rPr>
        <w:t>9 варіацій (</w:t>
      </w:r>
      <w:r>
        <w:rPr>
          <w:rFonts w:ascii="Times New Roman" w:hAnsi="Times New Roman"/>
          <w:sz w:val="24"/>
          <w:szCs w:val="24"/>
          <w:lang w:val="en-US"/>
        </w:rPr>
        <w:t>c</w:t>
      </w:r>
      <w:r>
        <w:rPr>
          <w:rFonts w:ascii="Times New Roman" w:hAnsi="Times New Roman"/>
          <w:sz w:val="24"/>
          <w:szCs w:val="24"/>
          <w:lang w:val="uk-UA"/>
        </w:rPr>
        <w:t xml:space="preserve"> </w:t>
      </w:r>
      <w:r>
        <w:rPr>
          <w:rFonts w:ascii="Times New Roman" w:hAnsi="Times New Roman"/>
          <w:sz w:val="24"/>
          <w:szCs w:val="24"/>
          <w:lang w:val="en-US"/>
        </w:rPr>
        <w:t>dur</w:t>
      </w:r>
      <w:r>
        <w:rPr>
          <w:rFonts w:ascii="Times New Roman" w:hAnsi="Times New Roman"/>
          <w:sz w:val="24"/>
          <w:szCs w:val="24"/>
          <w:lang w:val="uk-UA"/>
        </w:rPr>
        <w:t>). – 12 варіацій (</w:t>
      </w:r>
      <w:r>
        <w:rPr>
          <w:rFonts w:ascii="Times New Roman" w:hAnsi="Times New Roman"/>
          <w:sz w:val="24"/>
          <w:szCs w:val="24"/>
          <w:lang w:val="en-US"/>
        </w:rPr>
        <w:t>c</w:t>
      </w:r>
      <w:r>
        <w:rPr>
          <w:rFonts w:ascii="Times New Roman" w:hAnsi="Times New Roman"/>
          <w:sz w:val="24"/>
          <w:szCs w:val="24"/>
          <w:lang w:val="uk-UA"/>
        </w:rPr>
        <w:t xml:space="preserve"> </w:t>
      </w:r>
      <w:r>
        <w:rPr>
          <w:rFonts w:ascii="Times New Roman" w:hAnsi="Times New Roman"/>
          <w:sz w:val="24"/>
          <w:szCs w:val="24"/>
          <w:lang w:val="en-US"/>
        </w:rPr>
        <w:t>dur</w:t>
      </w:r>
      <w:r>
        <w:rPr>
          <w:rFonts w:ascii="Times New Roman" w:hAnsi="Times New Roman"/>
          <w:sz w:val="24"/>
          <w:szCs w:val="24"/>
          <w:lang w:val="uk-UA"/>
        </w:rPr>
        <w:t xml:space="preserve">). – 2 Фантазії ( </w:t>
      </w:r>
      <w:r>
        <w:rPr>
          <w:rFonts w:ascii="Times New Roman" w:hAnsi="Times New Roman"/>
          <w:sz w:val="24"/>
          <w:szCs w:val="24"/>
          <w:lang w:val="en-US"/>
        </w:rPr>
        <w:t>c</w:t>
      </w:r>
      <w:r>
        <w:rPr>
          <w:rFonts w:ascii="Times New Roman" w:hAnsi="Times New Roman"/>
          <w:sz w:val="24"/>
          <w:szCs w:val="24"/>
          <w:lang w:val="uk-UA"/>
        </w:rPr>
        <w:t xml:space="preserve"> </w:t>
      </w:r>
      <w:r>
        <w:rPr>
          <w:rFonts w:ascii="Times New Roman" w:hAnsi="Times New Roman"/>
          <w:sz w:val="24"/>
          <w:szCs w:val="24"/>
          <w:lang w:val="en-US"/>
        </w:rPr>
        <w:t>moll</w:t>
      </w:r>
      <w:r>
        <w:rPr>
          <w:rFonts w:ascii="Times New Roman" w:hAnsi="Times New Roman"/>
          <w:sz w:val="24"/>
          <w:szCs w:val="24"/>
          <w:lang w:val="uk-UA"/>
        </w:rPr>
        <w:t>) / Альбом Моцарта. – Будапешт, 1966.</w:t>
      </w:r>
    </w:p>
    <w:p w:rsidR="00D77809" w:rsidRDefault="00D77809" w:rsidP="00851B76">
      <w:pPr>
        <w:pStyle w:val="ab"/>
        <w:numPr>
          <w:ilvl w:val="0"/>
          <w:numId w:val="8"/>
        </w:numPr>
        <w:spacing w:after="0" w:line="240" w:lineRule="auto"/>
        <w:jc w:val="both"/>
        <w:rPr>
          <w:rFonts w:ascii="Times New Roman" w:hAnsi="Times New Roman"/>
          <w:b/>
          <w:i/>
          <w:sz w:val="24"/>
          <w:szCs w:val="24"/>
          <w:lang w:val="uk-UA"/>
        </w:rPr>
      </w:pPr>
      <w:proofErr w:type="spellStart"/>
      <w:r>
        <w:rPr>
          <w:rFonts w:ascii="Times New Roman" w:hAnsi="Times New Roman"/>
          <w:b/>
          <w:i/>
          <w:sz w:val="24"/>
          <w:szCs w:val="24"/>
          <w:lang w:val="uk-UA"/>
        </w:rPr>
        <w:t>Сєчкін</w:t>
      </w:r>
      <w:proofErr w:type="spellEnd"/>
      <w:r>
        <w:rPr>
          <w:rFonts w:ascii="Times New Roman" w:hAnsi="Times New Roman"/>
          <w:b/>
          <w:i/>
          <w:sz w:val="24"/>
          <w:szCs w:val="24"/>
          <w:lang w:val="uk-UA"/>
        </w:rPr>
        <w:t xml:space="preserve"> В. </w:t>
      </w:r>
      <w:r>
        <w:rPr>
          <w:rFonts w:ascii="Times New Roman" w:hAnsi="Times New Roman"/>
          <w:sz w:val="24"/>
          <w:szCs w:val="24"/>
          <w:lang w:val="uk-UA"/>
        </w:rPr>
        <w:t>Варіації мі мінор для фортепіано. – К., 1959.</w:t>
      </w:r>
    </w:p>
    <w:p w:rsidR="00D77809" w:rsidRDefault="00D77809" w:rsidP="00851B76">
      <w:pPr>
        <w:pStyle w:val="ab"/>
        <w:numPr>
          <w:ilvl w:val="0"/>
          <w:numId w:val="8"/>
        </w:numPr>
        <w:spacing w:after="0" w:line="240" w:lineRule="auto"/>
        <w:jc w:val="both"/>
        <w:rPr>
          <w:rFonts w:ascii="Times New Roman" w:hAnsi="Times New Roman"/>
          <w:b/>
          <w:i/>
          <w:sz w:val="24"/>
          <w:szCs w:val="24"/>
          <w:lang w:val="uk-UA"/>
        </w:rPr>
      </w:pPr>
      <w:proofErr w:type="spellStart"/>
      <w:r>
        <w:rPr>
          <w:rFonts w:ascii="Times New Roman" w:hAnsi="Times New Roman"/>
          <w:b/>
          <w:i/>
          <w:sz w:val="24"/>
          <w:szCs w:val="24"/>
          <w:lang w:val="uk-UA"/>
        </w:rPr>
        <w:t>Сільвестров</w:t>
      </w:r>
      <w:proofErr w:type="spellEnd"/>
      <w:r>
        <w:rPr>
          <w:rFonts w:ascii="Times New Roman" w:hAnsi="Times New Roman"/>
          <w:b/>
          <w:i/>
          <w:sz w:val="24"/>
          <w:szCs w:val="24"/>
          <w:lang w:val="uk-UA"/>
        </w:rPr>
        <w:t xml:space="preserve"> В. </w:t>
      </w:r>
      <w:r>
        <w:rPr>
          <w:rFonts w:ascii="Times New Roman" w:hAnsi="Times New Roman"/>
          <w:sz w:val="24"/>
          <w:szCs w:val="24"/>
          <w:lang w:val="uk-UA"/>
        </w:rPr>
        <w:t>Сонати для фортепіано (за вибором). – К., 1987.*</w:t>
      </w:r>
    </w:p>
    <w:p w:rsidR="00D77809" w:rsidRDefault="00D77809" w:rsidP="00851B76">
      <w:pPr>
        <w:pStyle w:val="ab"/>
        <w:numPr>
          <w:ilvl w:val="0"/>
          <w:numId w:val="8"/>
        </w:numPr>
        <w:spacing w:after="0" w:line="240" w:lineRule="auto"/>
        <w:jc w:val="both"/>
        <w:rPr>
          <w:rFonts w:ascii="Times New Roman" w:hAnsi="Times New Roman"/>
          <w:b/>
          <w:i/>
          <w:sz w:val="24"/>
          <w:szCs w:val="24"/>
          <w:lang w:val="uk-UA"/>
        </w:rPr>
      </w:pPr>
      <w:proofErr w:type="spellStart"/>
      <w:r>
        <w:rPr>
          <w:rFonts w:ascii="Times New Roman" w:hAnsi="Times New Roman"/>
          <w:b/>
          <w:i/>
          <w:sz w:val="24"/>
          <w:szCs w:val="24"/>
          <w:lang w:val="uk-UA"/>
        </w:rPr>
        <w:t>Скорульський</w:t>
      </w:r>
      <w:proofErr w:type="spellEnd"/>
      <w:r>
        <w:rPr>
          <w:rFonts w:ascii="Times New Roman" w:hAnsi="Times New Roman"/>
          <w:b/>
          <w:i/>
          <w:sz w:val="24"/>
          <w:szCs w:val="24"/>
          <w:lang w:val="uk-UA"/>
        </w:rPr>
        <w:t xml:space="preserve"> М. </w:t>
      </w:r>
      <w:r>
        <w:rPr>
          <w:rFonts w:ascii="Times New Roman" w:hAnsi="Times New Roman"/>
          <w:sz w:val="24"/>
          <w:szCs w:val="24"/>
          <w:lang w:val="uk-UA"/>
        </w:rPr>
        <w:t xml:space="preserve">Соната. </w:t>
      </w:r>
      <w:r>
        <w:rPr>
          <w:rFonts w:ascii="Times New Roman" w:hAnsi="Times New Roman"/>
          <w:sz w:val="24"/>
          <w:szCs w:val="24"/>
          <w:lang w:val="en-US"/>
        </w:rPr>
        <w:t>Op</w:t>
      </w:r>
      <w:r>
        <w:rPr>
          <w:rFonts w:ascii="Times New Roman" w:hAnsi="Times New Roman"/>
          <w:sz w:val="24"/>
          <w:szCs w:val="24"/>
          <w:lang w:val="uk-UA"/>
        </w:rPr>
        <w:t xml:space="preserve"> / Українська радянська фортепіанна музика. – Т. 1, ч. 3. – К., 1976.*</w:t>
      </w:r>
    </w:p>
    <w:p w:rsidR="00D77809" w:rsidRDefault="00D77809" w:rsidP="00851B76">
      <w:pPr>
        <w:pStyle w:val="ab"/>
        <w:numPr>
          <w:ilvl w:val="0"/>
          <w:numId w:val="8"/>
        </w:numPr>
        <w:spacing w:after="0" w:line="240" w:lineRule="auto"/>
        <w:jc w:val="both"/>
        <w:rPr>
          <w:rFonts w:ascii="Times New Roman" w:hAnsi="Times New Roman"/>
          <w:b/>
          <w:i/>
          <w:sz w:val="24"/>
          <w:szCs w:val="24"/>
          <w:lang w:val="uk-UA"/>
        </w:rPr>
      </w:pPr>
      <w:proofErr w:type="spellStart"/>
      <w:r>
        <w:rPr>
          <w:rFonts w:ascii="Times New Roman" w:hAnsi="Times New Roman"/>
          <w:b/>
          <w:i/>
          <w:sz w:val="24"/>
          <w:szCs w:val="24"/>
          <w:lang w:val="uk-UA"/>
        </w:rPr>
        <w:t>Тіц</w:t>
      </w:r>
      <w:proofErr w:type="spellEnd"/>
      <w:r>
        <w:rPr>
          <w:rFonts w:ascii="Times New Roman" w:hAnsi="Times New Roman"/>
          <w:b/>
          <w:i/>
          <w:sz w:val="24"/>
          <w:szCs w:val="24"/>
          <w:lang w:val="uk-UA"/>
        </w:rPr>
        <w:t xml:space="preserve"> М. </w:t>
      </w:r>
      <w:r>
        <w:rPr>
          <w:rFonts w:ascii="Times New Roman" w:hAnsi="Times New Roman"/>
          <w:sz w:val="24"/>
          <w:szCs w:val="24"/>
          <w:lang w:val="uk-UA"/>
        </w:rPr>
        <w:t xml:space="preserve">Соната №2. </w:t>
      </w:r>
      <w:r>
        <w:rPr>
          <w:rFonts w:ascii="Times New Roman" w:hAnsi="Times New Roman"/>
          <w:sz w:val="24"/>
          <w:szCs w:val="24"/>
          <w:lang w:val="en-US"/>
        </w:rPr>
        <w:t>Op</w:t>
      </w:r>
      <w:r>
        <w:rPr>
          <w:rFonts w:ascii="Times New Roman" w:hAnsi="Times New Roman"/>
          <w:sz w:val="24"/>
          <w:szCs w:val="24"/>
          <w:lang w:val="uk-UA"/>
        </w:rPr>
        <w:t>. 5|/ Українська радянська фортепіанна музика. – Т.1, ч.3. – К., 1976.*</w:t>
      </w:r>
    </w:p>
    <w:p w:rsidR="00D77809" w:rsidRDefault="00D77809" w:rsidP="00851B76">
      <w:pPr>
        <w:pStyle w:val="ab"/>
        <w:numPr>
          <w:ilvl w:val="0"/>
          <w:numId w:val="8"/>
        </w:numPr>
        <w:spacing w:after="0" w:line="240" w:lineRule="auto"/>
        <w:jc w:val="both"/>
        <w:rPr>
          <w:rFonts w:ascii="Times New Roman" w:hAnsi="Times New Roman"/>
          <w:b/>
          <w:i/>
          <w:sz w:val="24"/>
          <w:szCs w:val="24"/>
          <w:lang w:val="uk-UA"/>
        </w:rPr>
      </w:pPr>
      <w:r>
        <w:rPr>
          <w:rFonts w:ascii="Times New Roman" w:hAnsi="Times New Roman"/>
          <w:b/>
          <w:i/>
          <w:sz w:val="24"/>
          <w:szCs w:val="24"/>
          <w:lang w:val="uk-UA"/>
        </w:rPr>
        <w:t xml:space="preserve">Шуберт Ф. </w:t>
      </w:r>
      <w:r>
        <w:rPr>
          <w:rFonts w:ascii="Times New Roman" w:hAnsi="Times New Roman"/>
          <w:sz w:val="24"/>
          <w:szCs w:val="24"/>
        </w:rPr>
        <w:t xml:space="preserve">Анданте с вариациями. </w:t>
      </w:r>
      <w:r>
        <w:rPr>
          <w:rFonts w:ascii="Times New Roman" w:hAnsi="Times New Roman"/>
          <w:sz w:val="24"/>
          <w:szCs w:val="24"/>
          <w:lang w:val="en-US"/>
        </w:rPr>
        <w:t>Op</w:t>
      </w:r>
      <w:r>
        <w:rPr>
          <w:rFonts w:ascii="Times New Roman" w:hAnsi="Times New Roman"/>
          <w:sz w:val="24"/>
          <w:szCs w:val="24"/>
        </w:rPr>
        <w:t xml:space="preserve">. 142. </w:t>
      </w:r>
      <w:r>
        <w:rPr>
          <w:rFonts w:ascii="Times New Roman" w:hAnsi="Times New Roman"/>
          <w:sz w:val="24"/>
          <w:szCs w:val="24"/>
          <w:lang w:val="en-US"/>
        </w:rPr>
        <w:t>B dur</w:t>
      </w:r>
      <w:r>
        <w:rPr>
          <w:rFonts w:ascii="Times New Roman" w:hAnsi="Times New Roman"/>
          <w:sz w:val="24"/>
          <w:szCs w:val="24"/>
        </w:rPr>
        <w:t xml:space="preserve">. </w:t>
      </w:r>
      <w:r>
        <w:rPr>
          <w:rFonts w:ascii="Times New Roman" w:hAnsi="Times New Roman"/>
          <w:sz w:val="24"/>
          <w:szCs w:val="24"/>
          <w:lang w:val="en-US"/>
        </w:rPr>
        <w:t xml:space="preserve">– </w:t>
      </w:r>
      <w:r>
        <w:rPr>
          <w:rFonts w:ascii="Times New Roman" w:hAnsi="Times New Roman"/>
          <w:sz w:val="24"/>
          <w:szCs w:val="24"/>
        </w:rPr>
        <w:t>Будапешт, 1980.</w:t>
      </w:r>
    </w:p>
    <w:p w:rsidR="00D77809" w:rsidRDefault="00D77809" w:rsidP="00D77809">
      <w:pPr>
        <w:spacing w:after="0" w:line="240" w:lineRule="auto"/>
        <w:jc w:val="center"/>
        <w:rPr>
          <w:rFonts w:ascii="Times New Roman" w:hAnsi="Times New Roman"/>
          <w:b/>
          <w:sz w:val="28"/>
          <w:szCs w:val="28"/>
          <w:lang w:val="uk-UA"/>
        </w:rPr>
      </w:pPr>
    </w:p>
    <w:p w:rsidR="00D77809" w:rsidRDefault="00D77809" w:rsidP="00D77809">
      <w:pPr>
        <w:spacing w:after="0" w:line="240" w:lineRule="auto"/>
        <w:ind w:firstLine="360"/>
        <w:jc w:val="both"/>
        <w:rPr>
          <w:rFonts w:ascii="Times New Roman" w:hAnsi="Times New Roman"/>
          <w:b/>
          <w:sz w:val="28"/>
          <w:szCs w:val="28"/>
          <w:u w:val="single"/>
          <w:lang w:val="uk-UA"/>
        </w:rPr>
      </w:pPr>
      <w:r>
        <w:rPr>
          <w:rFonts w:ascii="Times New Roman" w:hAnsi="Times New Roman"/>
          <w:b/>
          <w:sz w:val="28"/>
          <w:szCs w:val="28"/>
          <w:u w:val="single"/>
          <w:lang w:val="uk-UA"/>
        </w:rPr>
        <w:t>Твори середньої форми</w:t>
      </w:r>
    </w:p>
    <w:p w:rsidR="00D77809" w:rsidRDefault="00D77809" w:rsidP="00D77809">
      <w:pPr>
        <w:spacing w:after="0" w:line="240" w:lineRule="auto"/>
        <w:jc w:val="both"/>
        <w:rPr>
          <w:rFonts w:ascii="Times New Roman" w:hAnsi="Times New Roman"/>
          <w:b/>
          <w:i/>
          <w:sz w:val="24"/>
          <w:szCs w:val="24"/>
          <w:lang w:val="uk-UA"/>
        </w:rPr>
      </w:pPr>
    </w:p>
    <w:p w:rsidR="00D77809" w:rsidRDefault="00D77809" w:rsidP="00851B76">
      <w:pPr>
        <w:pStyle w:val="ab"/>
        <w:numPr>
          <w:ilvl w:val="0"/>
          <w:numId w:val="9"/>
        </w:numPr>
        <w:spacing w:after="0" w:line="240" w:lineRule="auto"/>
        <w:jc w:val="both"/>
        <w:rPr>
          <w:rFonts w:ascii="Times New Roman" w:hAnsi="Times New Roman"/>
          <w:b/>
          <w:i/>
          <w:sz w:val="24"/>
          <w:szCs w:val="24"/>
          <w:lang w:val="uk-UA"/>
        </w:rPr>
      </w:pPr>
      <w:proofErr w:type="spellStart"/>
      <w:r>
        <w:rPr>
          <w:rFonts w:ascii="Times New Roman" w:hAnsi="Times New Roman"/>
          <w:b/>
          <w:i/>
          <w:sz w:val="24"/>
          <w:szCs w:val="24"/>
          <w:lang w:val="uk-UA"/>
        </w:rPr>
        <w:t>Барабашов</w:t>
      </w:r>
      <w:proofErr w:type="spellEnd"/>
      <w:r>
        <w:rPr>
          <w:rFonts w:ascii="Times New Roman" w:hAnsi="Times New Roman"/>
          <w:b/>
          <w:i/>
          <w:sz w:val="24"/>
          <w:szCs w:val="24"/>
          <w:lang w:val="uk-UA"/>
        </w:rPr>
        <w:t xml:space="preserve"> В. </w:t>
      </w:r>
      <w:r>
        <w:rPr>
          <w:rFonts w:ascii="Times New Roman" w:hAnsi="Times New Roman"/>
          <w:sz w:val="24"/>
          <w:szCs w:val="24"/>
          <w:lang w:val="uk-UA"/>
        </w:rPr>
        <w:t>Гумореска / Твори українських радянських композиторів для ф-но. Вип.1. – К., 1968.*</w:t>
      </w:r>
    </w:p>
    <w:p w:rsidR="00D77809" w:rsidRDefault="00D77809" w:rsidP="00851B76">
      <w:pPr>
        <w:pStyle w:val="ab"/>
        <w:numPr>
          <w:ilvl w:val="0"/>
          <w:numId w:val="9"/>
        </w:numPr>
        <w:spacing w:after="0" w:line="240" w:lineRule="auto"/>
        <w:jc w:val="both"/>
        <w:rPr>
          <w:rFonts w:ascii="Times New Roman" w:hAnsi="Times New Roman"/>
          <w:b/>
          <w:i/>
          <w:sz w:val="24"/>
          <w:szCs w:val="24"/>
          <w:lang w:val="uk-UA"/>
        </w:rPr>
      </w:pPr>
      <w:r>
        <w:rPr>
          <w:rFonts w:ascii="Times New Roman" w:hAnsi="Times New Roman"/>
          <w:b/>
          <w:i/>
          <w:sz w:val="24"/>
          <w:szCs w:val="24"/>
          <w:lang w:val="uk-UA"/>
        </w:rPr>
        <w:t xml:space="preserve">Воробкевич І. </w:t>
      </w:r>
      <w:r>
        <w:rPr>
          <w:rFonts w:ascii="Times New Roman" w:hAnsi="Times New Roman"/>
          <w:sz w:val="24"/>
          <w:szCs w:val="24"/>
          <w:lang w:val="uk-UA"/>
        </w:rPr>
        <w:t>Думка / Українська фортепіанна музика. – К., 1965.*</w:t>
      </w:r>
    </w:p>
    <w:p w:rsidR="00D77809" w:rsidRDefault="00D77809" w:rsidP="00851B76">
      <w:pPr>
        <w:pStyle w:val="ab"/>
        <w:numPr>
          <w:ilvl w:val="0"/>
          <w:numId w:val="9"/>
        </w:numPr>
        <w:spacing w:after="0" w:line="240" w:lineRule="auto"/>
        <w:jc w:val="both"/>
        <w:rPr>
          <w:rFonts w:ascii="Times New Roman" w:hAnsi="Times New Roman"/>
          <w:b/>
          <w:i/>
          <w:sz w:val="24"/>
          <w:szCs w:val="24"/>
          <w:lang w:val="uk-UA"/>
        </w:rPr>
      </w:pPr>
      <w:r>
        <w:rPr>
          <w:rFonts w:ascii="Times New Roman" w:hAnsi="Times New Roman"/>
          <w:b/>
          <w:i/>
          <w:sz w:val="24"/>
          <w:szCs w:val="24"/>
          <w:lang w:val="uk-UA"/>
        </w:rPr>
        <w:t xml:space="preserve">Довженко В. </w:t>
      </w:r>
      <w:r>
        <w:rPr>
          <w:rFonts w:ascii="Times New Roman" w:hAnsi="Times New Roman"/>
          <w:sz w:val="24"/>
          <w:szCs w:val="24"/>
          <w:lang w:val="uk-UA"/>
        </w:rPr>
        <w:t xml:space="preserve">Дума для фортепіано. – К., 1953. – Ліричний вальс. Для ф-но. </w:t>
      </w:r>
      <w:r>
        <w:rPr>
          <w:rFonts w:ascii="Times New Roman" w:hAnsi="Times New Roman"/>
          <w:sz w:val="24"/>
          <w:szCs w:val="24"/>
          <w:lang w:val="en-US"/>
        </w:rPr>
        <w:t>Op</w:t>
      </w:r>
      <w:r>
        <w:rPr>
          <w:rFonts w:ascii="Times New Roman" w:hAnsi="Times New Roman"/>
          <w:sz w:val="24"/>
          <w:szCs w:val="24"/>
        </w:rPr>
        <w:t xml:space="preserve">.8 </w:t>
      </w:r>
      <w:r>
        <w:rPr>
          <w:rFonts w:ascii="Times New Roman" w:hAnsi="Times New Roman"/>
          <w:sz w:val="24"/>
          <w:szCs w:val="24"/>
          <w:lang w:val="uk-UA"/>
        </w:rPr>
        <w:t>№1. – К., 1956. – Три веснянки для ф-но. – К., 1955.</w:t>
      </w:r>
    </w:p>
    <w:p w:rsidR="00D77809" w:rsidRDefault="00D77809" w:rsidP="00851B76">
      <w:pPr>
        <w:pStyle w:val="ab"/>
        <w:numPr>
          <w:ilvl w:val="0"/>
          <w:numId w:val="9"/>
        </w:numPr>
        <w:spacing w:after="0" w:line="240" w:lineRule="auto"/>
        <w:jc w:val="both"/>
        <w:rPr>
          <w:rFonts w:ascii="Times New Roman" w:hAnsi="Times New Roman"/>
          <w:b/>
          <w:i/>
          <w:sz w:val="24"/>
          <w:szCs w:val="24"/>
          <w:lang w:val="uk-UA"/>
        </w:rPr>
      </w:pPr>
      <w:proofErr w:type="spellStart"/>
      <w:r>
        <w:rPr>
          <w:rFonts w:ascii="Times New Roman" w:hAnsi="Times New Roman"/>
          <w:b/>
          <w:i/>
          <w:sz w:val="24"/>
          <w:szCs w:val="24"/>
          <w:lang w:val="uk-UA"/>
        </w:rPr>
        <w:lastRenderedPageBreak/>
        <w:t>Кирейко</w:t>
      </w:r>
      <w:proofErr w:type="spellEnd"/>
      <w:r>
        <w:rPr>
          <w:rFonts w:ascii="Times New Roman" w:hAnsi="Times New Roman"/>
          <w:b/>
          <w:i/>
          <w:sz w:val="24"/>
          <w:szCs w:val="24"/>
          <w:lang w:val="uk-UA"/>
        </w:rPr>
        <w:t xml:space="preserve"> В. </w:t>
      </w:r>
      <w:r>
        <w:rPr>
          <w:rFonts w:ascii="Times New Roman" w:hAnsi="Times New Roman"/>
          <w:sz w:val="24"/>
          <w:szCs w:val="24"/>
          <w:lang w:val="uk-UA"/>
        </w:rPr>
        <w:t>Українська рапсодія/ Твори українських композиторів для ф-но. Вип.5. – К., 1979.</w:t>
      </w:r>
    </w:p>
    <w:p w:rsidR="00D77809" w:rsidRDefault="00D77809" w:rsidP="00851B76">
      <w:pPr>
        <w:pStyle w:val="ab"/>
        <w:numPr>
          <w:ilvl w:val="0"/>
          <w:numId w:val="9"/>
        </w:numPr>
        <w:spacing w:after="0" w:line="240" w:lineRule="auto"/>
        <w:jc w:val="both"/>
        <w:rPr>
          <w:rFonts w:ascii="Times New Roman" w:hAnsi="Times New Roman"/>
          <w:b/>
          <w:i/>
          <w:sz w:val="24"/>
          <w:szCs w:val="24"/>
          <w:lang w:val="uk-UA"/>
        </w:rPr>
      </w:pPr>
      <w:proofErr w:type="spellStart"/>
      <w:r>
        <w:rPr>
          <w:rFonts w:ascii="Times New Roman" w:hAnsi="Times New Roman"/>
          <w:b/>
          <w:i/>
          <w:sz w:val="24"/>
          <w:szCs w:val="24"/>
        </w:rPr>
        <w:t>Колесса</w:t>
      </w:r>
      <w:proofErr w:type="spellEnd"/>
      <w:r>
        <w:rPr>
          <w:rFonts w:ascii="Times New Roman" w:hAnsi="Times New Roman"/>
          <w:b/>
          <w:i/>
          <w:sz w:val="24"/>
          <w:szCs w:val="24"/>
        </w:rPr>
        <w:t xml:space="preserve"> М.</w:t>
      </w:r>
      <w:r>
        <w:rPr>
          <w:rFonts w:ascii="Times New Roman" w:hAnsi="Times New Roman"/>
          <w:b/>
          <w:i/>
          <w:sz w:val="24"/>
          <w:szCs w:val="24"/>
          <w:lang w:val="uk-UA"/>
        </w:rPr>
        <w:t xml:space="preserve"> </w:t>
      </w:r>
      <w:r>
        <w:rPr>
          <w:rFonts w:ascii="Times New Roman" w:hAnsi="Times New Roman"/>
          <w:sz w:val="24"/>
          <w:szCs w:val="24"/>
          <w:lang w:val="uk-UA"/>
        </w:rPr>
        <w:t>Контрасти (з циклу «Картини Гуцульщини») / П’єси українських композиторів для фортепіано. – М., 1978.*</w:t>
      </w:r>
    </w:p>
    <w:p w:rsidR="00D77809" w:rsidRDefault="00D77809" w:rsidP="00851B76">
      <w:pPr>
        <w:pStyle w:val="ab"/>
        <w:numPr>
          <w:ilvl w:val="0"/>
          <w:numId w:val="9"/>
        </w:numPr>
        <w:spacing w:after="0" w:line="240" w:lineRule="auto"/>
        <w:jc w:val="both"/>
        <w:rPr>
          <w:rFonts w:ascii="Times New Roman" w:hAnsi="Times New Roman"/>
          <w:b/>
          <w:i/>
          <w:sz w:val="24"/>
          <w:szCs w:val="24"/>
          <w:lang w:val="uk-UA"/>
        </w:rPr>
      </w:pPr>
      <w:proofErr w:type="spellStart"/>
      <w:r>
        <w:rPr>
          <w:rFonts w:ascii="Times New Roman" w:hAnsi="Times New Roman"/>
          <w:b/>
          <w:i/>
          <w:sz w:val="24"/>
          <w:szCs w:val="24"/>
          <w:lang w:val="uk-UA"/>
        </w:rPr>
        <w:t>Колесса</w:t>
      </w:r>
      <w:proofErr w:type="spellEnd"/>
      <w:r>
        <w:rPr>
          <w:rFonts w:ascii="Times New Roman" w:hAnsi="Times New Roman"/>
          <w:b/>
          <w:i/>
          <w:sz w:val="24"/>
          <w:szCs w:val="24"/>
          <w:lang w:val="uk-UA"/>
        </w:rPr>
        <w:t xml:space="preserve"> М. </w:t>
      </w:r>
      <w:r>
        <w:rPr>
          <w:rFonts w:ascii="Times New Roman" w:hAnsi="Times New Roman"/>
          <w:sz w:val="24"/>
          <w:szCs w:val="24"/>
          <w:lang w:val="uk-UA"/>
        </w:rPr>
        <w:t xml:space="preserve">Концертний вальс. </w:t>
      </w:r>
      <w:r>
        <w:rPr>
          <w:rFonts w:ascii="Times New Roman" w:hAnsi="Times New Roman"/>
          <w:sz w:val="24"/>
          <w:szCs w:val="24"/>
        </w:rPr>
        <w:t xml:space="preserve">22 </w:t>
      </w:r>
      <w:r>
        <w:rPr>
          <w:rFonts w:ascii="Times New Roman" w:hAnsi="Times New Roman"/>
          <w:sz w:val="24"/>
          <w:szCs w:val="24"/>
          <w:lang w:val="uk-UA"/>
        </w:rPr>
        <w:t xml:space="preserve">№1 / Українська радянська фортепіанна музика. – Т. </w:t>
      </w:r>
      <w:r>
        <w:rPr>
          <w:rFonts w:ascii="Times New Roman" w:hAnsi="Times New Roman"/>
          <w:sz w:val="24"/>
          <w:szCs w:val="24"/>
          <w:lang w:val="en-US"/>
        </w:rPr>
        <w:t>II</w:t>
      </w:r>
      <w:r>
        <w:rPr>
          <w:rFonts w:ascii="Times New Roman" w:hAnsi="Times New Roman"/>
          <w:sz w:val="24"/>
          <w:szCs w:val="24"/>
          <w:lang w:val="uk-UA"/>
        </w:rPr>
        <w:t>, ч.3. – К., 1986.*</w:t>
      </w:r>
    </w:p>
    <w:p w:rsidR="00D77809" w:rsidRDefault="00D77809" w:rsidP="00851B76">
      <w:pPr>
        <w:pStyle w:val="ab"/>
        <w:numPr>
          <w:ilvl w:val="0"/>
          <w:numId w:val="9"/>
        </w:numPr>
        <w:spacing w:after="0" w:line="240" w:lineRule="auto"/>
        <w:jc w:val="both"/>
        <w:rPr>
          <w:rFonts w:ascii="Times New Roman" w:hAnsi="Times New Roman"/>
          <w:b/>
          <w:i/>
          <w:sz w:val="24"/>
          <w:szCs w:val="24"/>
          <w:lang w:val="uk-UA"/>
        </w:rPr>
      </w:pPr>
      <w:r>
        <w:rPr>
          <w:rFonts w:ascii="Times New Roman" w:hAnsi="Times New Roman"/>
          <w:b/>
          <w:i/>
          <w:sz w:val="24"/>
          <w:szCs w:val="24"/>
          <w:lang w:val="uk-UA"/>
        </w:rPr>
        <w:t xml:space="preserve">Косенко В. </w:t>
      </w:r>
      <w:r>
        <w:rPr>
          <w:rFonts w:ascii="Times New Roman" w:hAnsi="Times New Roman"/>
          <w:sz w:val="24"/>
          <w:szCs w:val="24"/>
          <w:lang w:val="uk-UA"/>
        </w:rPr>
        <w:t xml:space="preserve">Дві поеми-легенди. </w:t>
      </w:r>
      <w:r>
        <w:rPr>
          <w:rFonts w:ascii="Times New Roman" w:hAnsi="Times New Roman"/>
          <w:sz w:val="24"/>
          <w:szCs w:val="24"/>
          <w:lang w:val="en-US"/>
        </w:rPr>
        <w:t xml:space="preserve">Op. 12(e moll, </w:t>
      </w:r>
      <w:proofErr w:type="spellStart"/>
      <w:r>
        <w:rPr>
          <w:rFonts w:ascii="Times New Roman" w:hAnsi="Times New Roman"/>
          <w:sz w:val="24"/>
          <w:szCs w:val="24"/>
          <w:lang w:val="en-US"/>
        </w:rPr>
        <w:t>es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mool</w:t>
      </w:r>
      <w:proofErr w:type="spellEnd"/>
      <w:r>
        <w:rPr>
          <w:rFonts w:ascii="Times New Roman" w:hAnsi="Times New Roman"/>
          <w:sz w:val="24"/>
          <w:szCs w:val="24"/>
          <w:lang w:val="en-US"/>
        </w:rPr>
        <w:t xml:space="preserve">). </w:t>
      </w:r>
      <w:r>
        <w:rPr>
          <w:rFonts w:ascii="Times New Roman" w:hAnsi="Times New Roman"/>
          <w:sz w:val="24"/>
          <w:szCs w:val="24"/>
          <w:lang w:val="uk-UA"/>
        </w:rPr>
        <w:t>– К., 1968.*</w:t>
      </w:r>
    </w:p>
    <w:p w:rsidR="00D77809" w:rsidRDefault="00D77809" w:rsidP="00851B76">
      <w:pPr>
        <w:pStyle w:val="ab"/>
        <w:numPr>
          <w:ilvl w:val="0"/>
          <w:numId w:val="9"/>
        </w:numPr>
        <w:spacing w:after="0" w:line="240" w:lineRule="auto"/>
        <w:jc w:val="both"/>
        <w:rPr>
          <w:rFonts w:ascii="Times New Roman" w:hAnsi="Times New Roman"/>
          <w:b/>
          <w:i/>
          <w:sz w:val="24"/>
          <w:szCs w:val="24"/>
          <w:lang w:val="uk-UA"/>
        </w:rPr>
      </w:pPr>
      <w:r>
        <w:rPr>
          <w:rFonts w:ascii="Times New Roman" w:hAnsi="Times New Roman"/>
          <w:b/>
          <w:i/>
          <w:sz w:val="24"/>
          <w:szCs w:val="24"/>
          <w:lang w:val="uk-UA"/>
        </w:rPr>
        <w:t xml:space="preserve">Косенко В. </w:t>
      </w:r>
      <w:r>
        <w:rPr>
          <w:rFonts w:ascii="Times New Roman" w:hAnsi="Times New Roman"/>
          <w:sz w:val="24"/>
          <w:szCs w:val="24"/>
          <w:lang w:val="uk-UA"/>
        </w:rPr>
        <w:t xml:space="preserve">Поема-легенда. </w:t>
      </w:r>
      <w:r>
        <w:rPr>
          <w:rFonts w:ascii="Times New Roman" w:hAnsi="Times New Roman"/>
          <w:sz w:val="24"/>
          <w:szCs w:val="24"/>
          <w:lang w:val="en-US"/>
        </w:rPr>
        <w:t>Op</w:t>
      </w:r>
      <w:r>
        <w:rPr>
          <w:rFonts w:ascii="Times New Roman" w:hAnsi="Times New Roman"/>
          <w:sz w:val="24"/>
          <w:szCs w:val="24"/>
          <w:lang w:val="uk-UA"/>
        </w:rPr>
        <w:t>/5 (</w:t>
      </w:r>
      <w:r>
        <w:rPr>
          <w:rFonts w:ascii="Times New Roman" w:hAnsi="Times New Roman"/>
          <w:sz w:val="24"/>
          <w:szCs w:val="24"/>
          <w:lang w:val="en-US"/>
        </w:rPr>
        <w:t>h</w:t>
      </w:r>
      <w:r>
        <w:rPr>
          <w:rFonts w:ascii="Times New Roman" w:hAnsi="Times New Roman"/>
          <w:sz w:val="24"/>
          <w:szCs w:val="24"/>
          <w:lang w:val="uk-UA"/>
        </w:rPr>
        <w:t xml:space="preserve"> </w:t>
      </w:r>
      <w:r>
        <w:rPr>
          <w:rFonts w:ascii="Times New Roman" w:hAnsi="Times New Roman"/>
          <w:sz w:val="24"/>
          <w:szCs w:val="24"/>
          <w:lang w:val="en-US"/>
        </w:rPr>
        <w:t>moll</w:t>
      </w:r>
      <w:r>
        <w:rPr>
          <w:rFonts w:ascii="Times New Roman" w:hAnsi="Times New Roman"/>
          <w:sz w:val="24"/>
          <w:szCs w:val="24"/>
          <w:lang w:val="uk-UA"/>
        </w:rPr>
        <w:t xml:space="preserve">). – Три мазурки. </w:t>
      </w:r>
      <w:r>
        <w:rPr>
          <w:rFonts w:ascii="Times New Roman" w:hAnsi="Times New Roman"/>
          <w:sz w:val="24"/>
          <w:szCs w:val="24"/>
          <w:lang w:val="en-US"/>
        </w:rPr>
        <w:t>Op. 3 (</w:t>
      </w:r>
      <w:proofErr w:type="spellStart"/>
      <w:r>
        <w:rPr>
          <w:rFonts w:ascii="Times New Roman" w:hAnsi="Times New Roman"/>
          <w:sz w:val="24"/>
          <w:szCs w:val="24"/>
          <w:lang w:val="en-US"/>
        </w:rPr>
        <w:t>fis</w:t>
      </w:r>
      <w:proofErr w:type="spellEnd"/>
      <w:r>
        <w:rPr>
          <w:rFonts w:ascii="Times New Roman" w:hAnsi="Times New Roman"/>
          <w:sz w:val="24"/>
          <w:szCs w:val="24"/>
          <w:lang w:val="en-US"/>
        </w:rPr>
        <w:t xml:space="preserve"> moll, Des Dur, cis moll)). – </w:t>
      </w:r>
      <w:r>
        <w:rPr>
          <w:rFonts w:ascii="Times New Roman" w:hAnsi="Times New Roman"/>
          <w:sz w:val="24"/>
          <w:szCs w:val="24"/>
          <w:lang w:val="uk-UA"/>
        </w:rPr>
        <w:t xml:space="preserve">Ноктюрн-фантазія. </w:t>
      </w:r>
      <w:r>
        <w:rPr>
          <w:rFonts w:ascii="Times New Roman" w:hAnsi="Times New Roman"/>
          <w:sz w:val="24"/>
          <w:szCs w:val="24"/>
          <w:lang w:val="en-US"/>
        </w:rPr>
        <w:t xml:space="preserve">Op. 4 (cis moll). </w:t>
      </w:r>
      <w:r>
        <w:rPr>
          <w:rFonts w:ascii="Times New Roman" w:hAnsi="Times New Roman"/>
          <w:sz w:val="24"/>
          <w:szCs w:val="24"/>
          <w:lang w:val="uk-UA"/>
        </w:rPr>
        <w:t xml:space="preserve">Концертний вальс. </w:t>
      </w:r>
      <w:r>
        <w:rPr>
          <w:rFonts w:ascii="Times New Roman" w:hAnsi="Times New Roman"/>
          <w:sz w:val="24"/>
          <w:szCs w:val="24"/>
          <w:lang w:val="en-US"/>
        </w:rPr>
        <w:t>Op</w:t>
      </w:r>
      <w:r>
        <w:rPr>
          <w:rFonts w:ascii="Times New Roman" w:hAnsi="Times New Roman"/>
          <w:sz w:val="24"/>
          <w:szCs w:val="24"/>
        </w:rPr>
        <w:t>. 22, №1 (</w:t>
      </w:r>
      <w:proofErr w:type="spellStart"/>
      <w:r>
        <w:rPr>
          <w:rFonts w:ascii="Times New Roman" w:hAnsi="Times New Roman"/>
          <w:sz w:val="24"/>
          <w:szCs w:val="24"/>
          <w:lang w:val="en-US"/>
        </w:rPr>
        <w:t>fis</w:t>
      </w:r>
      <w:proofErr w:type="spellEnd"/>
      <w:r w:rsidRPr="00D716EF">
        <w:rPr>
          <w:rFonts w:ascii="Times New Roman" w:hAnsi="Times New Roman"/>
          <w:sz w:val="24"/>
          <w:szCs w:val="24"/>
        </w:rPr>
        <w:t xml:space="preserve"> </w:t>
      </w:r>
      <w:proofErr w:type="gramStart"/>
      <w:r>
        <w:rPr>
          <w:rFonts w:ascii="Times New Roman" w:hAnsi="Times New Roman"/>
          <w:sz w:val="24"/>
          <w:szCs w:val="24"/>
          <w:lang w:val="en-US"/>
        </w:rPr>
        <w:t>moll</w:t>
      </w:r>
      <w:r>
        <w:rPr>
          <w:rFonts w:ascii="Times New Roman" w:hAnsi="Times New Roman"/>
          <w:sz w:val="24"/>
          <w:szCs w:val="24"/>
        </w:rPr>
        <w:t>)|</w:t>
      </w:r>
      <w:proofErr w:type="gramEnd"/>
      <w:r>
        <w:rPr>
          <w:rFonts w:ascii="Times New Roman" w:hAnsi="Times New Roman"/>
          <w:sz w:val="24"/>
          <w:szCs w:val="24"/>
          <w:lang w:val="uk-UA"/>
        </w:rPr>
        <w:t>/ Вибрані твори для ф-но. – К., 1986.*</w:t>
      </w:r>
    </w:p>
    <w:p w:rsidR="00D77809" w:rsidRDefault="00D77809" w:rsidP="00851B76">
      <w:pPr>
        <w:pStyle w:val="ab"/>
        <w:numPr>
          <w:ilvl w:val="0"/>
          <w:numId w:val="9"/>
        </w:numPr>
        <w:spacing w:after="0" w:line="240" w:lineRule="auto"/>
        <w:jc w:val="both"/>
        <w:rPr>
          <w:rFonts w:ascii="Times New Roman" w:hAnsi="Times New Roman"/>
          <w:b/>
          <w:i/>
          <w:sz w:val="24"/>
          <w:szCs w:val="24"/>
          <w:lang w:val="uk-UA"/>
        </w:rPr>
      </w:pPr>
      <w:r>
        <w:rPr>
          <w:rFonts w:ascii="Times New Roman" w:hAnsi="Times New Roman"/>
          <w:b/>
          <w:i/>
          <w:sz w:val="24"/>
          <w:szCs w:val="24"/>
          <w:lang w:val="uk-UA"/>
        </w:rPr>
        <w:t xml:space="preserve">Лисенко М. </w:t>
      </w:r>
      <w:r>
        <w:rPr>
          <w:rFonts w:ascii="Times New Roman" w:hAnsi="Times New Roman"/>
          <w:sz w:val="24"/>
          <w:szCs w:val="24"/>
          <w:lang w:val="uk-UA"/>
        </w:rPr>
        <w:t>Експромт для фортепіано. – К., 1951.</w:t>
      </w:r>
    </w:p>
    <w:p w:rsidR="00D77809" w:rsidRDefault="00D77809" w:rsidP="00851B76">
      <w:pPr>
        <w:pStyle w:val="ab"/>
        <w:numPr>
          <w:ilvl w:val="0"/>
          <w:numId w:val="9"/>
        </w:numPr>
        <w:spacing w:after="0" w:line="240" w:lineRule="auto"/>
        <w:jc w:val="both"/>
        <w:rPr>
          <w:rFonts w:ascii="Times New Roman" w:hAnsi="Times New Roman"/>
          <w:b/>
          <w:i/>
          <w:sz w:val="24"/>
          <w:szCs w:val="24"/>
          <w:lang w:val="uk-UA"/>
        </w:rPr>
      </w:pPr>
      <w:r>
        <w:rPr>
          <w:rFonts w:ascii="Times New Roman" w:hAnsi="Times New Roman"/>
          <w:b/>
          <w:i/>
          <w:sz w:val="24"/>
          <w:szCs w:val="24"/>
          <w:lang w:val="uk-UA"/>
        </w:rPr>
        <w:t xml:space="preserve"> Лисенко М. </w:t>
      </w:r>
      <w:r>
        <w:rPr>
          <w:rFonts w:ascii="Times New Roman" w:hAnsi="Times New Roman"/>
          <w:sz w:val="24"/>
          <w:szCs w:val="24"/>
          <w:lang w:val="uk-UA"/>
        </w:rPr>
        <w:t xml:space="preserve">Ноктюрн. Для ф-но. </w:t>
      </w:r>
      <w:r>
        <w:rPr>
          <w:rFonts w:ascii="Times New Roman" w:hAnsi="Times New Roman"/>
          <w:sz w:val="24"/>
          <w:szCs w:val="24"/>
          <w:lang w:val="en-US"/>
        </w:rPr>
        <w:t>Op</w:t>
      </w:r>
      <w:r>
        <w:rPr>
          <w:rFonts w:ascii="Times New Roman" w:hAnsi="Times New Roman"/>
          <w:sz w:val="24"/>
          <w:szCs w:val="24"/>
        </w:rPr>
        <w:t xml:space="preserve">.9. </w:t>
      </w:r>
      <w:r>
        <w:rPr>
          <w:rFonts w:ascii="Times New Roman" w:hAnsi="Times New Roman"/>
          <w:sz w:val="24"/>
          <w:szCs w:val="24"/>
          <w:lang w:val="uk-UA"/>
        </w:rPr>
        <w:t xml:space="preserve"> – К., 1950.</w:t>
      </w:r>
    </w:p>
    <w:p w:rsidR="00D77809" w:rsidRDefault="00D77809" w:rsidP="00851B76">
      <w:pPr>
        <w:pStyle w:val="ab"/>
        <w:numPr>
          <w:ilvl w:val="0"/>
          <w:numId w:val="9"/>
        </w:numPr>
        <w:spacing w:after="0" w:line="240" w:lineRule="auto"/>
        <w:jc w:val="both"/>
        <w:rPr>
          <w:rFonts w:ascii="Times New Roman" w:hAnsi="Times New Roman"/>
          <w:b/>
          <w:i/>
          <w:sz w:val="24"/>
          <w:szCs w:val="24"/>
          <w:lang w:val="uk-UA"/>
        </w:rPr>
      </w:pPr>
      <w:r>
        <w:rPr>
          <w:rFonts w:ascii="Times New Roman" w:hAnsi="Times New Roman"/>
          <w:b/>
          <w:i/>
          <w:sz w:val="24"/>
          <w:szCs w:val="24"/>
          <w:lang w:val="uk-UA"/>
        </w:rPr>
        <w:t xml:space="preserve"> Ліст Ф. </w:t>
      </w:r>
      <w:r>
        <w:rPr>
          <w:rFonts w:ascii="Times New Roman" w:hAnsi="Times New Roman"/>
          <w:sz w:val="24"/>
          <w:szCs w:val="24"/>
          <w:lang w:val="uk-UA"/>
        </w:rPr>
        <w:t xml:space="preserve">Дві п’єси на українські народні теми. Для </w:t>
      </w:r>
      <w:proofErr w:type="spellStart"/>
      <w:r>
        <w:rPr>
          <w:rFonts w:ascii="Times New Roman" w:hAnsi="Times New Roman"/>
          <w:sz w:val="24"/>
          <w:szCs w:val="24"/>
          <w:lang w:val="uk-UA"/>
        </w:rPr>
        <w:t>фп</w:t>
      </w:r>
      <w:proofErr w:type="spellEnd"/>
      <w:r>
        <w:rPr>
          <w:rFonts w:ascii="Times New Roman" w:hAnsi="Times New Roman"/>
          <w:sz w:val="24"/>
          <w:szCs w:val="24"/>
          <w:lang w:val="uk-UA"/>
        </w:rPr>
        <w:t>. – К., 1955.</w:t>
      </w:r>
    </w:p>
    <w:p w:rsidR="00D77809" w:rsidRDefault="00D77809" w:rsidP="00851B76">
      <w:pPr>
        <w:pStyle w:val="ab"/>
        <w:numPr>
          <w:ilvl w:val="0"/>
          <w:numId w:val="9"/>
        </w:numPr>
        <w:spacing w:after="0" w:line="240" w:lineRule="auto"/>
        <w:jc w:val="both"/>
        <w:rPr>
          <w:rFonts w:ascii="Times New Roman" w:hAnsi="Times New Roman"/>
          <w:b/>
          <w:i/>
          <w:sz w:val="24"/>
          <w:szCs w:val="24"/>
          <w:lang w:val="uk-UA"/>
        </w:rPr>
      </w:pPr>
      <w:r>
        <w:rPr>
          <w:rFonts w:ascii="Times New Roman" w:hAnsi="Times New Roman"/>
          <w:b/>
          <w:i/>
          <w:sz w:val="24"/>
          <w:szCs w:val="24"/>
          <w:lang w:val="uk-UA"/>
        </w:rPr>
        <w:t xml:space="preserve"> </w:t>
      </w:r>
      <w:r>
        <w:rPr>
          <w:rFonts w:ascii="Times New Roman" w:hAnsi="Times New Roman"/>
          <w:b/>
          <w:i/>
          <w:sz w:val="24"/>
          <w:szCs w:val="24"/>
        </w:rPr>
        <w:t>Л</w:t>
      </w:r>
      <w:r>
        <w:rPr>
          <w:rFonts w:ascii="Times New Roman" w:hAnsi="Times New Roman"/>
          <w:b/>
          <w:i/>
          <w:sz w:val="24"/>
          <w:szCs w:val="24"/>
          <w:lang w:val="uk-UA"/>
        </w:rPr>
        <w:t>і</w:t>
      </w:r>
      <w:proofErr w:type="spellStart"/>
      <w:r>
        <w:rPr>
          <w:rFonts w:ascii="Times New Roman" w:hAnsi="Times New Roman"/>
          <w:b/>
          <w:i/>
          <w:sz w:val="24"/>
          <w:szCs w:val="24"/>
        </w:rPr>
        <w:t>ст</w:t>
      </w:r>
      <w:proofErr w:type="spellEnd"/>
      <w:r>
        <w:rPr>
          <w:rFonts w:ascii="Times New Roman" w:hAnsi="Times New Roman"/>
          <w:b/>
          <w:i/>
          <w:sz w:val="24"/>
          <w:szCs w:val="24"/>
        </w:rPr>
        <w:t xml:space="preserve"> Ф.</w:t>
      </w:r>
      <w:r>
        <w:rPr>
          <w:rFonts w:ascii="Times New Roman" w:hAnsi="Times New Roman"/>
          <w:b/>
          <w:i/>
          <w:sz w:val="24"/>
          <w:szCs w:val="24"/>
          <w:lang w:val="uk-UA"/>
        </w:rPr>
        <w:t xml:space="preserve"> </w:t>
      </w:r>
      <w:proofErr w:type="spellStart"/>
      <w:r>
        <w:rPr>
          <w:rFonts w:ascii="Times New Roman" w:hAnsi="Times New Roman"/>
          <w:sz w:val="24"/>
          <w:szCs w:val="24"/>
          <w:lang w:val="uk-UA"/>
        </w:rPr>
        <w:t>Рапсодии</w:t>
      </w:r>
      <w:proofErr w:type="spellEnd"/>
      <w:r>
        <w:rPr>
          <w:rFonts w:ascii="Times New Roman" w:hAnsi="Times New Roman"/>
          <w:sz w:val="24"/>
          <w:szCs w:val="24"/>
          <w:lang w:val="uk-UA"/>
        </w:rPr>
        <w:t xml:space="preserve">. Для фортепіано. Ч.1. (№3 </w:t>
      </w:r>
      <w:r>
        <w:rPr>
          <w:rFonts w:ascii="Times New Roman" w:hAnsi="Times New Roman"/>
          <w:sz w:val="24"/>
          <w:szCs w:val="24"/>
          <w:lang w:val="en-US"/>
        </w:rPr>
        <w:t>B</w:t>
      </w:r>
      <w:r>
        <w:rPr>
          <w:rFonts w:ascii="Times New Roman" w:hAnsi="Times New Roman"/>
          <w:sz w:val="24"/>
          <w:szCs w:val="24"/>
          <w:lang w:val="uk-UA"/>
        </w:rPr>
        <w:t xml:space="preserve"> </w:t>
      </w:r>
      <w:r>
        <w:rPr>
          <w:rFonts w:ascii="Times New Roman" w:hAnsi="Times New Roman"/>
          <w:sz w:val="24"/>
          <w:szCs w:val="24"/>
          <w:lang w:val="en-US"/>
        </w:rPr>
        <w:t>Dur</w:t>
      </w:r>
      <w:r>
        <w:rPr>
          <w:rFonts w:ascii="Times New Roman" w:hAnsi="Times New Roman"/>
          <w:sz w:val="24"/>
          <w:szCs w:val="24"/>
          <w:lang w:val="uk-UA"/>
        </w:rPr>
        <w:t xml:space="preserve">, №4 </w:t>
      </w:r>
      <w:r>
        <w:rPr>
          <w:rFonts w:ascii="Times New Roman" w:hAnsi="Times New Roman"/>
          <w:sz w:val="24"/>
          <w:szCs w:val="24"/>
          <w:lang w:val="en-US"/>
        </w:rPr>
        <w:t>e</w:t>
      </w:r>
      <w:r>
        <w:rPr>
          <w:rFonts w:ascii="Times New Roman" w:hAnsi="Times New Roman"/>
          <w:sz w:val="24"/>
          <w:szCs w:val="24"/>
          <w:lang w:val="uk-UA"/>
        </w:rPr>
        <w:t xml:space="preserve"> </w:t>
      </w:r>
      <w:r>
        <w:rPr>
          <w:rFonts w:ascii="Times New Roman" w:hAnsi="Times New Roman"/>
          <w:sz w:val="24"/>
          <w:szCs w:val="24"/>
          <w:lang w:val="en-US"/>
        </w:rPr>
        <w:t>moll</w:t>
      </w:r>
      <w:r>
        <w:rPr>
          <w:rFonts w:ascii="Times New Roman" w:hAnsi="Times New Roman"/>
          <w:sz w:val="24"/>
          <w:szCs w:val="24"/>
          <w:lang w:val="uk-UA"/>
        </w:rPr>
        <w:t>) – Будапешт, 1966.</w:t>
      </w:r>
    </w:p>
    <w:p w:rsidR="00D77809" w:rsidRDefault="00D77809" w:rsidP="00851B76">
      <w:pPr>
        <w:pStyle w:val="ab"/>
        <w:numPr>
          <w:ilvl w:val="0"/>
          <w:numId w:val="9"/>
        </w:numPr>
        <w:spacing w:after="0" w:line="240" w:lineRule="auto"/>
        <w:jc w:val="both"/>
        <w:rPr>
          <w:rFonts w:ascii="Times New Roman" w:hAnsi="Times New Roman"/>
          <w:b/>
          <w:i/>
          <w:sz w:val="24"/>
          <w:szCs w:val="24"/>
          <w:lang w:val="uk-UA"/>
        </w:rPr>
      </w:pPr>
      <w:r>
        <w:rPr>
          <w:rFonts w:ascii="Times New Roman" w:hAnsi="Times New Roman"/>
          <w:b/>
          <w:i/>
          <w:sz w:val="24"/>
          <w:szCs w:val="24"/>
          <w:lang w:val="uk-UA"/>
        </w:rPr>
        <w:t xml:space="preserve"> Ліст Ф. </w:t>
      </w:r>
      <w:r>
        <w:rPr>
          <w:rFonts w:ascii="Times New Roman" w:hAnsi="Times New Roman"/>
          <w:sz w:val="24"/>
          <w:szCs w:val="24"/>
        </w:rPr>
        <w:t xml:space="preserve">Сонеты Петрарки. Для </w:t>
      </w:r>
      <w:proofErr w:type="spellStart"/>
      <w:r>
        <w:rPr>
          <w:rFonts w:ascii="Times New Roman" w:hAnsi="Times New Roman"/>
          <w:sz w:val="24"/>
          <w:szCs w:val="24"/>
        </w:rPr>
        <w:t>фп</w:t>
      </w:r>
      <w:proofErr w:type="spellEnd"/>
      <w:r>
        <w:rPr>
          <w:rFonts w:ascii="Times New Roman" w:hAnsi="Times New Roman"/>
          <w:sz w:val="24"/>
          <w:szCs w:val="24"/>
        </w:rPr>
        <w:t>. (По выбору). – Л., 1985.</w:t>
      </w:r>
    </w:p>
    <w:p w:rsidR="00D77809" w:rsidRDefault="00D77809" w:rsidP="00851B76">
      <w:pPr>
        <w:pStyle w:val="ab"/>
        <w:numPr>
          <w:ilvl w:val="0"/>
          <w:numId w:val="9"/>
        </w:numPr>
        <w:spacing w:after="0" w:line="240" w:lineRule="auto"/>
        <w:jc w:val="both"/>
        <w:rPr>
          <w:rFonts w:ascii="Times New Roman" w:hAnsi="Times New Roman"/>
          <w:b/>
          <w:i/>
          <w:sz w:val="24"/>
          <w:szCs w:val="24"/>
          <w:lang w:val="uk-UA"/>
        </w:rPr>
      </w:pPr>
      <w:r>
        <w:rPr>
          <w:rFonts w:ascii="Times New Roman" w:hAnsi="Times New Roman"/>
          <w:b/>
          <w:i/>
          <w:sz w:val="24"/>
          <w:szCs w:val="24"/>
          <w:lang w:val="uk-UA"/>
        </w:rPr>
        <w:t xml:space="preserve"> Людкевич С.</w:t>
      </w:r>
      <w:r>
        <w:rPr>
          <w:rFonts w:ascii="Times New Roman" w:hAnsi="Times New Roman"/>
          <w:sz w:val="24"/>
          <w:szCs w:val="24"/>
          <w:lang w:val="uk-UA"/>
        </w:rPr>
        <w:t xml:space="preserve"> Пісні ночі. Імпровізована арія. Романс. Гумореска / Вибрані твори для фортепіано. – К., 1989.*</w:t>
      </w:r>
    </w:p>
    <w:p w:rsidR="00D77809" w:rsidRDefault="00D77809" w:rsidP="00851B76">
      <w:pPr>
        <w:pStyle w:val="ab"/>
        <w:numPr>
          <w:ilvl w:val="0"/>
          <w:numId w:val="9"/>
        </w:numPr>
        <w:spacing w:after="0" w:line="240" w:lineRule="auto"/>
        <w:jc w:val="both"/>
        <w:rPr>
          <w:rFonts w:ascii="Times New Roman" w:hAnsi="Times New Roman"/>
          <w:b/>
          <w:i/>
          <w:sz w:val="24"/>
          <w:szCs w:val="24"/>
          <w:lang w:val="uk-UA"/>
        </w:rPr>
      </w:pPr>
      <w:r>
        <w:rPr>
          <w:rFonts w:ascii="Times New Roman" w:hAnsi="Times New Roman"/>
          <w:b/>
          <w:i/>
          <w:sz w:val="24"/>
          <w:szCs w:val="24"/>
          <w:lang w:val="uk-UA"/>
        </w:rPr>
        <w:t>Мендельсон-</w:t>
      </w:r>
      <w:proofErr w:type="spellStart"/>
      <w:r>
        <w:rPr>
          <w:rFonts w:ascii="Times New Roman" w:hAnsi="Times New Roman"/>
          <w:b/>
          <w:i/>
          <w:sz w:val="24"/>
          <w:szCs w:val="24"/>
          <w:lang w:val="uk-UA"/>
        </w:rPr>
        <w:t>Бартольді</w:t>
      </w:r>
      <w:proofErr w:type="spellEnd"/>
      <w:r>
        <w:rPr>
          <w:rFonts w:ascii="Times New Roman" w:hAnsi="Times New Roman"/>
          <w:b/>
          <w:i/>
          <w:sz w:val="24"/>
          <w:szCs w:val="24"/>
          <w:lang w:val="uk-UA"/>
        </w:rPr>
        <w:t xml:space="preserve"> Ф.</w:t>
      </w:r>
      <w:r>
        <w:rPr>
          <w:rFonts w:ascii="Times New Roman" w:hAnsi="Times New Roman"/>
          <w:sz w:val="24"/>
          <w:szCs w:val="24"/>
          <w:lang w:val="uk-UA"/>
        </w:rPr>
        <w:t xml:space="preserve"> Рондо-</w:t>
      </w:r>
      <w:proofErr w:type="spellStart"/>
      <w:r>
        <w:rPr>
          <w:rFonts w:ascii="Times New Roman" w:hAnsi="Times New Roman"/>
          <w:sz w:val="24"/>
          <w:szCs w:val="24"/>
          <w:lang w:val="uk-UA"/>
        </w:rPr>
        <w:t>капрічіозо</w:t>
      </w:r>
      <w:proofErr w:type="spellEnd"/>
      <w:r>
        <w:rPr>
          <w:rFonts w:ascii="Times New Roman" w:hAnsi="Times New Roman"/>
          <w:sz w:val="24"/>
          <w:szCs w:val="24"/>
          <w:lang w:val="uk-UA"/>
        </w:rPr>
        <w:t xml:space="preserve"> (</w:t>
      </w:r>
      <w:r>
        <w:rPr>
          <w:rFonts w:ascii="Times New Roman" w:hAnsi="Times New Roman"/>
          <w:sz w:val="24"/>
          <w:szCs w:val="24"/>
          <w:lang w:val="en-US"/>
        </w:rPr>
        <w:t>E</w:t>
      </w:r>
      <w:r>
        <w:rPr>
          <w:rFonts w:ascii="Times New Roman" w:hAnsi="Times New Roman"/>
          <w:sz w:val="24"/>
          <w:szCs w:val="24"/>
          <w:lang w:val="uk-UA"/>
        </w:rPr>
        <w:t xml:space="preserve"> </w:t>
      </w:r>
      <w:r>
        <w:rPr>
          <w:rFonts w:ascii="Times New Roman" w:hAnsi="Times New Roman"/>
          <w:sz w:val="24"/>
          <w:szCs w:val="24"/>
          <w:lang w:val="en-US"/>
        </w:rPr>
        <w:t>Dur</w:t>
      </w:r>
      <w:r>
        <w:rPr>
          <w:rFonts w:ascii="Times New Roman" w:hAnsi="Times New Roman"/>
          <w:sz w:val="24"/>
          <w:szCs w:val="24"/>
          <w:lang w:val="uk-UA"/>
        </w:rPr>
        <w:t xml:space="preserve">). </w:t>
      </w:r>
      <w:r>
        <w:rPr>
          <w:rFonts w:ascii="Times New Roman" w:hAnsi="Times New Roman"/>
          <w:sz w:val="24"/>
          <w:szCs w:val="24"/>
          <w:lang w:val="en-US"/>
        </w:rPr>
        <w:t>Op</w:t>
      </w:r>
      <w:r>
        <w:rPr>
          <w:rFonts w:ascii="Times New Roman" w:hAnsi="Times New Roman"/>
          <w:sz w:val="24"/>
          <w:szCs w:val="24"/>
          <w:lang w:val="uk-UA"/>
        </w:rPr>
        <w:t>.14. – Харків, 1924.</w:t>
      </w:r>
    </w:p>
    <w:p w:rsidR="00D77809" w:rsidRDefault="00D77809" w:rsidP="00851B76">
      <w:pPr>
        <w:pStyle w:val="ab"/>
        <w:numPr>
          <w:ilvl w:val="0"/>
          <w:numId w:val="9"/>
        </w:numPr>
        <w:spacing w:after="0" w:line="240" w:lineRule="auto"/>
        <w:jc w:val="both"/>
        <w:rPr>
          <w:rFonts w:ascii="Times New Roman" w:hAnsi="Times New Roman"/>
          <w:b/>
          <w:i/>
          <w:sz w:val="24"/>
          <w:szCs w:val="24"/>
          <w:lang w:val="uk-UA"/>
        </w:rPr>
      </w:pPr>
      <w:r>
        <w:rPr>
          <w:rFonts w:ascii="Times New Roman" w:hAnsi="Times New Roman"/>
          <w:b/>
          <w:i/>
          <w:sz w:val="24"/>
          <w:szCs w:val="24"/>
          <w:lang w:val="uk-UA"/>
        </w:rPr>
        <w:t>Рахманінов С.</w:t>
      </w:r>
      <w:r>
        <w:rPr>
          <w:rFonts w:ascii="Times New Roman" w:hAnsi="Times New Roman"/>
          <w:sz w:val="24"/>
          <w:szCs w:val="24"/>
          <w:lang w:val="uk-UA"/>
        </w:rPr>
        <w:t xml:space="preserve"> </w:t>
      </w:r>
      <w:r>
        <w:rPr>
          <w:rFonts w:ascii="Times New Roman" w:hAnsi="Times New Roman"/>
          <w:sz w:val="24"/>
          <w:szCs w:val="24"/>
        </w:rPr>
        <w:t xml:space="preserve">Пьесы-фантазии. – </w:t>
      </w:r>
      <w:r>
        <w:rPr>
          <w:rFonts w:ascii="Times New Roman" w:hAnsi="Times New Roman"/>
          <w:sz w:val="24"/>
          <w:szCs w:val="24"/>
          <w:lang w:val="en-US"/>
        </w:rPr>
        <w:t>Op</w:t>
      </w:r>
      <w:r>
        <w:rPr>
          <w:rFonts w:ascii="Times New Roman" w:hAnsi="Times New Roman"/>
          <w:sz w:val="24"/>
          <w:szCs w:val="24"/>
        </w:rPr>
        <w:t xml:space="preserve">.3. – Музыкальные моменты. – </w:t>
      </w:r>
      <w:r>
        <w:rPr>
          <w:rFonts w:ascii="Times New Roman" w:hAnsi="Times New Roman"/>
          <w:sz w:val="24"/>
          <w:szCs w:val="24"/>
          <w:lang w:val="en-US"/>
        </w:rPr>
        <w:t>Op</w:t>
      </w:r>
      <w:r>
        <w:rPr>
          <w:rFonts w:ascii="Times New Roman" w:hAnsi="Times New Roman"/>
          <w:sz w:val="24"/>
          <w:szCs w:val="24"/>
        </w:rPr>
        <w:t xml:space="preserve">.16. – Десять прелюдий. </w:t>
      </w:r>
      <w:r>
        <w:rPr>
          <w:rFonts w:ascii="Times New Roman" w:hAnsi="Times New Roman"/>
          <w:sz w:val="24"/>
          <w:szCs w:val="24"/>
          <w:lang w:val="en-US"/>
        </w:rPr>
        <w:t>Op</w:t>
      </w:r>
      <w:r>
        <w:rPr>
          <w:rFonts w:ascii="Times New Roman" w:hAnsi="Times New Roman"/>
          <w:sz w:val="24"/>
          <w:szCs w:val="24"/>
        </w:rPr>
        <w:t xml:space="preserve">.23. – Тринадцать прелюдий. 32/ Сочинения для </w:t>
      </w:r>
      <w:proofErr w:type="spellStart"/>
      <w:r>
        <w:rPr>
          <w:rFonts w:ascii="Times New Roman" w:hAnsi="Times New Roman"/>
          <w:sz w:val="24"/>
          <w:szCs w:val="24"/>
        </w:rPr>
        <w:t>фп</w:t>
      </w:r>
      <w:proofErr w:type="spellEnd"/>
      <w:r>
        <w:rPr>
          <w:rFonts w:ascii="Times New Roman" w:hAnsi="Times New Roman"/>
          <w:sz w:val="24"/>
          <w:szCs w:val="24"/>
        </w:rPr>
        <w:t>. Ч.1 (по выбору). – М., 1975.</w:t>
      </w:r>
    </w:p>
    <w:p w:rsidR="00D77809" w:rsidRDefault="00D77809" w:rsidP="00851B76">
      <w:pPr>
        <w:pStyle w:val="ab"/>
        <w:numPr>
          <w:ilvl w:val="0"/>
          <w:numId w:val="9"/>
        </w:numPr>
        <w:spacing w:after="0" w:line="240" w:lineRule="auto"/>
        <w:jc w:val="both"/>
        <w:rPr>
          <w:rFonts w:ascii="Times New Roman" w:hAnsi="Times New Roman"/>
          <w:b/>
          <w:i/>
          <w:sz w:val="24"/>
          <w:szCs w:val="24"/>
          <w:lang w:val="uk-UA"/>
        </w:rPr>
      </w:pPr>
      <w:r>
        <w:rPr>
          <w:rFonts w:ascii="Times New Roman" w:hAnsi="Times New Roman"/>
          <w:b/>
          <w:i/>
          <w:sz w:val="24"/>
          <w:szCs w:val="24"/>
          <w:lang w:val="uk-UA"/>
        </w:rPr>
        <w:t>Ревуцький Л.</w:t>
      </w:r>
      <w:r>
        <w:rPr>
          <w:rFonts w:ascii="Times New Roman" w:hAnsi="Times New Roman"/>
          <w:sz w:val="24"/>
          <w:szCs w:val="24"/>
          <w:lang w:val="uk-UA"/>
        </w:rPr>
        <w:t xml:space="preserve"> Гумореска. </w:t>
      </w:r>
      <w:r>
        <w:rPr>
          <w:rFonts w:ascii="Times New Roman" w:hAnsi="Times New Roman"/>
          <w:sz w:val="24"/>
          <w:szCs w:val="24"/>
          <w:lang w:val="en-US"/>
        </w:rPr>
        <w:t>Op</w:t>
      </w:r>
      <w:r>
        <w:rPr>
          <w:rFonts w:ascii="Times New Roman" w:hAnsi="Times New Roman"/>
          <w:sz w:val="24"/>
          <w:szCs w:val="24"/>
          <w:lang w:val="uk-UA"/>
        </w:rPr>
        <w:t>.17/ Вибрані фортепіанні твори. – К., 1988.*</w:t>
      </w:r>
    </w:p>
    <w:p w:rsidR="00D77809" w:rsidRDefault="00D77809" w:rsidP="00851B76">
      <w:pPr>
        <w:pStyle w:val="ab"/>
        <w:numPr>
          <w:ilvl w:val="0"/>
          <w:numId w:val="9"/>
        </w:numPr>
        <w:spacing w:after="0" w:line="240" w:lineRule="auto"/>
        <w:jc w:val="both"/>
        <w:rPr>
          <w:rFonts w:ascii="Times New Roman" w:hAnsi="Times New Roman"/>
          <w:b/>
          <w:i/>
          <w:sz w:val="24"/>
          <w:szCs w:val="24"/>
          <w:lang w:val="uk-UA"/>
        </w:rPr>
      </w:pPr>
      <w:proofErr w:type="spellStart"/>
      <w:r>
        <w:rPr>
          <w:rFonts w:ascii="Times New Roman" w:hAnsi="Times New Roman"/>
          <w:b/>
          <w:i/>
          <w:sz w:val="24"/>
          <w:szCs w:val="24"/>
          <w:lang w:val="uk-UA"/>
        </w:rPr>
        <w:t>Сасько</w:t>
      </w:r>
      <w:proofErr w:type="spellEnd"/>
      <w:r>
        <w:rPr>
          <w:rFonts w:ascii="Times New Roman" w:hAnsi="Times New Roman"/>
          <w:b/>
          <w:i/>
          <w:sz w:val="24"/>
          <w:szCs w:val="24"/>
          <w:lang w:val="uk-UA"/>
        </w:rPr>
        <w:t xml:space="preserve"> Г.</w:t>
      </w:r>
      <w:r>
        <w:rPr>
          <w:rFonts w:ascii="Times New Roman" w:hAnsi="Times New Roman"/>
          <w:sz w:val="24"/>
          <w:szCs w:val="24"/>
          <w:lang w:val="uk-UA"/>
        </w:rPr>
        <w:t xml:space="preserve"> Фантазія / Твори українських композиторів для ф-но. Вип. 8. – К., 1989.*</w:t>
      </w:r>
    </w:p>
    <w:p w:rsidR="00D77809" w:rsidRDefault="00D77809" w:rsidP="00851B76">
      <w:pPr>
        <w:pStyle w:val="ab"/>
        <w:numPr>
          <w:ilvl w:val="0"/>
          <w:numId w:val="9"/>
        </w:numPr>
        <w:spacing w:after="0" w:line="240" w:lineRule="auto"/>
        <w:jc w:val="both"/>
        <w:rPr>
          <w:rFonts w:ascii="Times New Roman" w:hAnsi="Times New Roman"/>
          <w:b/>
          <w:i/>
          <w:sz w:val="24"/>
          <w:szCs w:val="24"/>
          <w:lang w:val="uk-UA"/>
        </w:rPr>
      </w:pPr>
      <w:proofErr w:type="spellStart"/>
      <w:r>
        <w:rPr>
          <w:rFonts w:ascii="Times New Roman" w:hAnsi="Times New Roman"/>
          <w:b/>
          <w:i/>
          <w:sz w:val="24"/>
          <w:szCs w:val="24"/>
          <w:lang w:val="uk-UA"/>
        </w:rPr>
        <w:t>Сасько</w:t>
      </w:r>
      <w:proofErr w:type="spellEnd"/>
      <w:r>
        <w:rPr>
          <w:rFonts w:ascii="Times New Roman" w:hAnsi="Times New Roman"/>
          <w:b/>
          <w:i/>
          <w:sz w:val="24"/>
          <w:szCs w:val="24"/>
          <w:lang w:val="uk-UA"/>
        </w:rPr>
        <w:t xml:space="preserve"> Г</w:t>
      </w:r>
      <w:r>
        <w:rPr>
          <w:rFonts w:ascii="Times New Roman" w:hAnsi="Times New Roman"/>
          <w:sz w:val="24"/>
          <w:szCs w:val="24"/>
          <w:lang w:val="uk-UA"/>
        </w:rPr>
        <w:t>. Відгомін століть. Цикл п’єс для ф-но. – К., 19982.*</w:t>
      </w:r>
    </w:p>
    <w:p w:rsidR="00D77809" w:rsidRDefault="00D77809" w:rsidP="00851B76">
      <w:pPr>
        <w:pStyle w:val="ab"/>
        <w:numPr>
          <w:ilvl w:val="0"/>
          <w:numId w:val="9"/>
        </w:numPr>
        <w:spacing w:after="0" w:line="240" w:lineRule="auto"/>
        <w:jc w:val="both"/>
        <w:rPr>
          <w:rFonts w:ascii="Times New Roman" w:hAnsi="Times New Roman"/>
          <w:b/>
          <w:i/>
          <w:sz w:val="24"/>
          <w:szCs w:val="24"/>
          <w:lang w:val="uk-UA"/>
        </w:rPr>
      </w:pPr>
      <w:proofErr w:type="spellStart"/>
      <w:r>
        <w:rPr>
          <w:rFonts w:ascii="Times New Roman" w:hAnsi="Times New Roman"/>
          <w:b/>
          <w:i/>
          <w:sz w:val="24"/>
          <w:szCs w:val="24"/>
          <w:lang w:val="uk-UA"/>
        </w:rPr>
        <w:t>Сільванський</w:t>
      </w:r>
      <w:proofErr w:type="spellEnd"/>
      <w:r>
        <w:rPr>
          <w:rFonts w:ascii="Times New Roman" w:hAnsi="Times New Roman"/>
          <w:b/>
          <w:i/>
          <w:sz w:val="24"/>
          <w:szCs w:val="24"/>
          <w:lang w:val="uk-UA"/>
        </w:rPr>
        <w:t xml:space="preserve"> М</w:t>
      </w:r>
      <w:r>
        <w:rPr>
          <w:rFonts w:ascii="Times New Roman" w:hAnsi="Times New Roman"/>
          <w:sz w:val="24"/>
          <w:szCs w:val="24"/>
          <w:lang w:val="uk-UA"/>
        </w:rPr>
        <w:t>. Ярмарок (Токата) / Твори українських радянських композиторів для ф-но. Вип. 1. – К., 1968.*</w:t>
      </w:r>
    </w:p>
    <w:p w:rsidR="00D77809" w:rsidRDefault="00D77809" w:rsidP="00851B76">
      <w:pPr>
        <w:pStyle w:val="ab"/>
        <w:numPr>
          <w:ilvl w:val="0"/>
          <w:numId w:val="9"/>
        </w:numPr>
        <w:spacing w:after="0" w:line="240" w:lineRule="auto"/>
        <w:jc w:val="both"/>
        <w:rPr>
          <w:rFonts w:ascii="Times New Roman" w:hAnsi="Times New Roman"/>
          <w:b/>
          <w:i/>
          <w:sz w:val="24"/>
          <w:szCs w:val="24"/>
          <w:lang w:val="uk-UA"/>
        </w:rPr>
      </w:pPr>
      <w:r>
        <w:rPr>
          <w:rFonts w:ascii="Times New Roman" w:hAnsi="Times New Roman"/>
          <w:b/>
          <w:i/>
          <w:sz w:val="24"/>
          <w:szCs w:val="24"/>
          <w:lang w:val="uk-UA"/>
        </w:rPr>
        <w:t>Скорик М</w:t>
      </w:r>
      <w:r>
        <w:rPr>
          <w:rFonts w:ascii="Times New Roman" w:hAnsi="Times New Roman"/>
          <w:sz w:val="24"/>
          <w:szCs w:val="24"/>
          <w:lang w:val="uk-UA"/>
        </w:rPr>
        <w:t xml:space="preserve">. </w:t>
      </w:r>
      <w:proofErr w:type="spellStart"/>
      <w:r>
        <w:rPr>
          <w:rFonts w:ascii="Times New Roman" w:hAnsi="Times New Roman"/>
          <w:sz w:val="24"/>
          <w:szCs w:val="24"/>
          <w:lang w:val="uk-UA"/>
        </w:rPr>
        <w:t>Партита</w:t>
      </w:r>
      <w:proofErr w:type="spellEnd"/>
      <w:r>
        <w:rPr>
          <w:rFonts w:ascii="Times New Roman" w:hAnsi="Times New Roman"/>
          <w:sz w:val="24"/>
          <w:szCs w:val="24"/>
          <w:lang w:val="uk-UA"/>
        </w:rPr>
        <w:t xml:space="preserve"> №5. Для фортепіано (за вибором). – К., 1979.</w:t>
      </w:r>
    </w:p>
    <w:p w:rsidR="00D77809" w:rsidRDefault="00D77809" w:rsidP="00851B76">
      <w:pPr>
        <w:pStyle w:val="ab"/>
        <w:numPr>
          <w:ilvl w:val="0"/>
          <w:numId w:val="9"/>
        </w:numPr>
        <w:spacing w:after="0" w:line="240" w:lineRule="auto"/>
        <w:jc w:val="both"/>
        <w:rPr>
          <w:rFonts w:ascii="Times New Roman" w:hAnsi="Times New Roman"/>
          <w:b/>
          <w:i/>
          <w:sz w:val="24"/>
          <w:szCs w:val="24"/>
          <w:lang w:val="uk-UA"/>
        </w:rPr>
      </w:pPr>
      <w:r>
        <w:rPr>
          <w:rFonts w:ascii="Times New Roman" w:hAnsi="Times New Roman"/>
          <w:b/>
          <w:i/>
          <w:sz w:val="24"/>
          <w:szCs w:val="24"/>
          <w:lang w:val="uk-UA"/>
        </w:rPr>
        <w:t>Українська</w:t>
      </w:r>
      <w:r>
        <w:rPr>
          <w:rFonts w:ascii="Times New Roman" w:hAnsi="Times New Roman"/>
          <w:b/>
          <w:sz w:val="24"/>
          <w:szCs w:val="24"/>
          <w:lang w:val="uk-UA"/>
        </w:rPr>
        <w:t xml:space="preserve"> </w:t>
      </w:r>
      <w:r>
        <w:rPr>
          <w:rFonts w:ascii="Times New Roman" w:hAnsi="Times New Roman"/>
          <w:sz w:val="24"/>
          <w:szCs w:val="24"/>
          <w:lang w:val="uk-UA"/>
        </w:rPr>
        <w:t xml:space="preserve">фортепіанна музика </w:t>
      </w:r>
      <w:r>
        <w:rPr>
          <w:rFonts w:ascii="Times New Roman" w:hAnsi="Times New Roman"/>
          <w:sz w:val="24"/>
          <w:szCs w:val="24"/>
          <w:lang w:val="en-US"/>
        </w:rPr>
        <w:t>XIX</w:t>
      </w:r>
      <w:r w:rsidRPr="00D716EF">
        <w:rPr>
          <w:rFonts w:ascii="Times New Roman" w:hAnsi="Times New Roman"/>
          <w:sz w:val="24"/>
          <w:szCs w:val="24"/>
        </w:rPr>
        <w:t xml:space="preserve"> </w:t>
      </w:r>
      <w:r>
        <w:rPr>
          <w:rFonts w:ascii="Times New Roman" w:hAnsi="Times New Roman"/>
          <w:sz w:val="24"/>
          <w:szCs w:val="24"/>
          <w:lang w:val="uk-UA"/>
        </w:rPr>
        <w:t>ст. (за вибором). – Т.</w:t>
      </w:r>
      <w:r>
        <w:rPr>
          <w:rFonts w:ascii="Times New Roman" w:hAnsi="Times New Roman"/>
          <w:sz w:val="24"/>
          <w:szCs w:val="24"/>
          <w:lang w:val="en-US"/>
        </w:rPr>
        <w:t>I</w:t>
      </w:r>
      <w:r>
        <w:rPr>
          <w:rFonts w:ascii="Times New Roman" w:hAnsi="Times New Roman"/>
          <w:sz w:val="24"/>
          <w:szCs w:val="24"/>
        </w:rPr>
        <w:t xml:space="preserve">. – </w:t>
      </w:r>
      <w:r>
        <w:rPr>
          <w:rFonts w:ascii="Times New Roman" w:hAnsi="Times New Roman"/>
          <w:sz w:val="24"/>
          <w:szCs w:val="24"/>
          <w:lang w:val="uk-UA"/>
        </w:rPr>
        <w:t xml:space="preserve">К., 1973. – Т. </w:t>
      </w:r>
      <w:r>
        <w:rPr>
          <w:rFonts w:ascii="Times New Roman" w:hAnsi="Times New Roman"/>
          <w:sz w:val="24"/>
          <w:szCs w:val="24"/>
          <w:lang w:val="en-US"/>
        </w:rPr>
        <w:t>II</w:t>
      </w:r>
      <w:r>
        <w:rPr>
          <w:rFonts w:ascii="Times New Roman" w:hAnsi="Times New Roman"/>
          <w:sz w:val="24"/>
          <w:szCs w:val="24"/>
        </w:rPr>
        <w:t xml:space="preserve">. </w:t>
      </w:r>
      <w:r>
        <w:rPr>
          <w:rFonts w:ascii="Times New Roman" w:hAnsi="Times New Roman"/>
          <w:sz w:val="24"/>
          <w:szCs w:val="24"/>
          <w:lang w:val="uk-UA"/>
        </w:rPr>
        <w:t xml:space="preserve">– К., </w:t>
      </w:r>
      <w:proofErr w:type="gramStart"/>
      <w:r>
        <w:rPr>
          <w:rFonts w:ascii="Times New Roman" w:hAnsi="Times New Roman"/>
          <w:sz w:val="24"/>
          <w:szCs w:val="24"/>
          <w:lang w:val="uk-UA"/>
        </w:rPr>
        <w:t>1974.*</w:t>
      </w:r>
      <w:proofErr w:type="gramEnd"/>
    </w:p>
    <w:p w:rsidR="00D77809" w:rsidRDefault="00D77809" w:rsidP="00851B76">
      <w:pPr>
        <w:pStyle w:val="ab"/>
        <w:numPr>
          <w:ilvl w:val="0"/>
          <w:numId w:val="9"/>
        </w:numPr>
        <w:spacing w:after="0" w:line="240" w:lineRule="auto"/>
        <w:jc w:val="both"/>
        <w:rPr>
          <w:rFonts w:ascii="Times New Roman" w:hAnsi="Times New Roman"/>
          <w:b/>
          <w:i/>
          <w:sz w:val="24"/>
          <w:szCs w:val="24"/>
          <w:lang w:val="uk-UA"/>
        </w:rPr>
      </w:pPr>
      <w:proofErr w:type="spellStart"/>
      <w:r>
        <w:rPr>
          <w:rFonts w:ascii="Times New Roman" w:hAnsi="Times New Roman"/>
          <w:b/>
          <w:i/>
          <w:sz w:val="24"/>
          <w:szCs w:val="24"/>
          <w:lang w:val="uk-UA"/>
        </w:rPr>
        <w:t>Шамо</w:t>
      </w:r>
      <w:proofErr w:type="spellEnd"/>
      <w:r>
        <w:rPr>
          <w:rFonts w:ascii="Times New Roman" w:hAnsi="Times New Roman"/>
          <w:b/>
          <w:i/>
          <w:sz w:val="24"/>
          <w:szCs w:val="24"/>
          <w:lang w:val="uk-UA"/>
        </w:rPr>
        <w:t xml:space="preserve"> І. </w:t>
      </w:r>
      <w:r>
        <w:rPr>
          <w:rFonts w:ascii="Times New Roman" w:hAnsi="Times New Roman"/>
          <w:sz w:val="24"/>
          <w:szCs w:val="24"/>
          <w:lang w:val="uk-UA"/>
        </w:rPr>
        <w:t xml:space="preserve">Гумореска. Танкова / Українська радянська фортепіанна музика. – Т. </w:t>
      </w:r>
      <w:r>
        <w:rPr>
          <w:rFonts w:ascii="Times New Roman" w:hAnsi="Times New Roman"/>
          <w:sz w:val="24"/>
          <w:szCs w:val="24"/>
          <w:lang w:val="en-US"/>
        </w:rPr>
        <w:t>II</w:t>
      </w:r>
      <w:r>
        <w:rPr>
          <w:rFonts w:ascii="Times New Roman" w:hAnsi="Times New Roman"/>
          <w:sz w:val="24"/>
          <w:szCs w:val="24"/>
        </w:rPr>
        <w:t xml:space="preserve">, </w:t>
      </w:r>
      <w:r>
        <w:rPr>
          <w:rFonts w:ascii="Times New Roman" w:hAnsi="Times New Roman"/>
          <w:sz w:val="24"/>
          <w:szCs w:val="24"/>
          <w:lang w:val="uk-UA"/>
        </w:rPr>
        <w:t>ч.3. – К., 1986.*</w:t>
      </w:r>
    </w:p>
    <w:p w:rsidR="00D77809" w:rsidRDefault="00D77809" w:rsidP="00851B76">
      <w:pPr>
        <w:pStyle w:val="ab"/>
        <w:numPr>
          <w:ilvl w:val="0"/>
          <w:numId w:val="9"/>
        </w:numPr>
        <w:spacing w:after="0" w:line="240" w:lineRule="auto"/>
        <w:jc w:val="both"/>
        <w:rPr>
          <w:rFonts w:ascii="Times New Roman" w:hAnsi="Times New Roman"/>
          <w:b/>
          <w:i/>
          <w:sz w:val="24"/>
          <w:szCs w:val="24"/>
          <w:lang w:val="uk-UA"/>
        </w:rPr>
      </w:pPr>
      <w:proofErr w:type="spellStart"/>
      <w:r>
        <w:rPr>
          <w:rFonts w:ascii="Times New Roman" w:hAnsi="Times New Roman"/>
          <w:b/>
          <w:i/>
          <w:sz w:val="24"/>
          <w:szCs w:val="24"/>
          <w:lang w:val="uk-UA"/>
        </w:rPr>
        <w:t>Шамо</w:t>
      </w:r>
      <w:proofErr w:type="spellEnd"/>
      <w:r>
        <w:rPr>
          <w:rFonts w:ascii="Times New Roman" w:hAnsi="Times New Roman"/>
          <w:b/>
          <w:i/>
          <w:sz w:val="24"/>
          <w:szCs w:val="24"/>
          <w:lang w:val="uk-UA"/>
        </w:rPr>
        <w:t xml:space="preserve"> І.</w:t>
      </w:r>
      <w:r>
        <w:rPr>
          <w:rFonts w:ascii="Times New Roman" w:hAnsi="Times New Roman"/>
          <w:i/>
          <w:sz w:val="24"/>
          <w:szCs w:val="24"/>
          <w:lang w:val="uk-UA"/>
        </w:rPr>
        <w:t xml:space="preserve"> </w:t>
      </w:r>
      <w:r>
        <w:rPr>
          <w:rFonts w:ascii="Times New Roman" w:hAnsi="Times New Roman"/>
          <w:sz w:val="24"/>
          <w:szCs w:val="24"/>
          <w:lang w:val="uk-UA"/>
        </w:rPr>
        <w:t>Прелюди / П’єси українських композиторів для фортепіано. – М., 1978.*</w:t>
      </w:r>
    </w:p>
    <w:p w:rsidR="00D77809" w:rsidRDefault="00D77809" w:rsidP="00851B76">
      <w:pPr>
        <w:pStyle w:val="ab"/>
        <w:numPr>
          <w:ilvl w:val="0"/>
          <w:numId w:val="9"/>
        </w:numPr>
        <w:spacing w:after="0" w:line="240" w:lineRule="auto"/>
        <w:jc w:val="both"/>
        <w:rPr>
          <w:rFonts w:ascii="Times New Roman" w:hAnsi="Times New Roman"/>
          <w:i/>
          <w:sz w:val="24"/>
          <w:szCs w:val="24"/>
          <w:lang w:val="uk-UA"/>
        </w:rPr>
      </w:pPr>
      <w:r>
        <w:rPr>
          <w:rFonts w:ascii="Times New Roman" w:hAnsi="Times New Roman"/>
          <w:b/>
          <w:i/>
          <w:sz w:val="24"/>
          <w:szCs w:val="24"/>
          <w:lang w:val="uk-UA"/>
        </w:rPr>
        <w:t>Шопен Ф.</w:t>
      </w:r>
      <w:r>
        <w:rPr>
          <w:rFonts w:ascii="Times New Roman" w:hAnsi="Times New Roman"/>
          <w:i/>
          <w:sz w:val="24"/>
          <w:szCs w:val="24"/>
          <w:lang w:val="uk-UA"/>
        </w:rPr>
        <w:t xml:space="preserve"> </w:t>
      </w:r>
      <w:r>
        <w:rPr>
          <w:rFonts w:ascii="Times New Roman" w:hAnsi="Times New Roman"/>
          <w:sz w:val="24"/>
          <w:szCs w:val="24"/>
        </w:rPr>
        <w:t xml:space="preserve">Вальсы. – ПСС. – Т. </w:t>
      </w:r>
      <w:r>
        <w:rPr>
          <w:rFonts w:ascii="Times New Roman" w:hAnsi="Times New Roman"/>
          <w:sz w:val="24"/>
          <w:szCs w:val="24"/>
          <w:lang w:val="en-US"/>
        </w:rPr>
        <w:t>IX</w:t>
      </w:r>
      <w:r>
        <w:rPr>
          <w:rFonts w:ascii="Times New Roman" w:hAnsi="Times New Roman"/>
          <w:sz w:val="24"/>
          <w:szCs w:val="24"/>
        </w:rPr>
        <w:t xml:space="preserve">. Ред. </w:t>
      </w:r>
      <w:proofErr w:type="spellStart"/>
      <w:r>
        <w:rPr>
          <w:rFonts w:ascii="Times New Roman" w:hAnsi="Times New Roman"/>
          <w:sz w:val="24"/>
          <w:szCs w:val="24"/>
        </w:rPr>
        <w:t>Падеревский</w:t>
      </w:r>
      <w:proofErr w:type="spellEnd"/>
      <w:r>
        <w:rPr>
          <w:rFonts w:ascii="Times New Roman" w:hAnsi="Times New Roman"/>
          <w:sz w:val="24"/>
          <w:szCs w:val="24"/>
        </w:rPr>
        <w:t xml:space="preserve"> (по выбору). – Краков, 1972.</w:t>
      </w:r>
    </w:p>
    <w:p w:rsidR="00D77809" w:rsidRDefault="00D77809" w:rsidP="00851B76">
      <w:pPr>
        <w:pStyle w:val="ab"/>
        <w:numPr>
          <w:ilvl w:val="0"/>
          <w:numId w:val="9"/>
        </w:numPr>
        <w:spacing w:after="0" w:line="240" w:lineRule="auto"/>
        <w:jc w:val="both"/>
        <w:rPr>
          <w:rFonts w:ascii="Times New Roman" w:hAnsi="Times New Roman"/>
          <w:i/>
          <w:sz w:val="24"/>
          <w:szCs w:val="24"/>
          <w:lang w:val="uk-UA"/>
        </w:rPr>
      </w:pPr>
      <w:r>
        <w:rPr>
          <w:rFonts w:ascii="Times New Roman" w:hAnsi="Times New Roman"/>
          <w:b/>
          <w:i/>
          <w:sz w:val="24"/>
          <w:szCs w:val="24"/>
          <w:lang w:val="uk-UA"/>
        </w:rPr>
        <w:t xml:space="preserve">Шопен </w:t>
      </w:r>
      <w:proofErr w:type="spellStart"/>
      <w:r>
        <w:rPr>
          <w:rFonts w:ascii="Times New Roman" w:hAnsi="Times New Roman"/>
          <w:b/>
          <w:i/>
          <w:sz w:val="24"/>
          <w:szCs w:val="24"/>
          <w:lang w:val="uk-UA"/>
        </w:rPr>
        <w:t>Ф.</w:t>
      </w:r>
      <w:r>
        <w:rPr>
          <w:rFonts w:ascii="Times New Roman" w:hAnsi="Times New Roman"/>
          <w:sz w:val="24"/>
          <w:szCs w:val="24"/>
          <w:lang w:val="uk-UA"/>
        </w:rPr>
        <w:t>Ноктюрны</w:t>
      </w:r>
      <w:proofErr w:type="spellEnd"/>
      <w:r>
        <w:rPr>
          <w:rFonts w:ascii="Times New Roman" w:hAnsi="Times New Roman"/>
          <w:sz w:val="24"/>
          <w:szCs w:val="24"/>
          <w:lang w:val="uk-UA"/>
        </w:rPr>
        <w:t>. ПСС. –</w:t>
      </w:r>
      <w:r>
        <w:rPr>
          <w:rFonts w:ascii="Times New Roman" w:hAnsi="Times New Roman"/>
          <w:i/>
          <w:sz w:val="24"/>
          <w:szCs w:val="24"/>
          <w:lang w:val="uk-UA"/>
        </w:rPr>
        <w:t xml:space="preserve"> </w:t>
      </w:r>
      <w:r>
        <w:rPr>
          <w:rFonts w:ascii="Times New Roman" w:hAnsi="Times New Roman"/>
          <w:sz w:val="24"/>
          <w:szCs w:val="24"/>
          <w:lang w:val="uk-UA"/>
        </w:rPr>
        <w:t xml:space="preserve">Т. </w:t>
      </w:r>
      <w:r>
        <w:rPr>
          <w:rFonts w:ascii="Times New Roman" w:hAnsi="Times New Roman"/>
          <w:sz w:val="24"/>
          <w:szCs w:val="24"/>
          <w:lang w:val="en-US"/>
        </w:rPr>
        <w:t>VII</w:t>
      </w:r>
      <w:r>
        <w:rPr>
          <w:rFonts w:ascii="Times New Roman" w:hAnsi="Times New Roman"/>
          <w:sz w:val="24"/>
          <w:szCs w:val="24"/>
          <w:lang w:val="uk-UA"/>
        </w:rPr>
        <w:t xml:space="preserve">. Ред. </w:t>
      </w:r>
      <w:proofErr w:type="spellStart"/>
      <w:r>
        <w:rPr>
          <w:rFonts w:ascii="Times New Roman" w:hAnsi="Times New Roman"/>
          <w:sz w:val="24"/>
          <w:szCs w:val="24"/>
        </w:rPr>
        <w:t>Падеревского</w:t>
      </w:r>
      <w:proofErr w:type="spellEnd"/>
      <w:r>
        <w:rPr>
          <w:rFonts w:ascii="Times New Roman" w:hAnsi="Times New Roman"/>
          <w:sz w:val="24"/>
          <w:szCs w:val="24"/>
        </w:rPr>
        <w:t>. – Краков, 1971.</w:t>
      </w:r>
    </w:p>
    <w:p w:rsidR="00D77809" w:rsidRDefault="00D77809" w:rsidP="00851B76">
      <w:pPr>
        <w:pStyle w:val="ab"/>
        <w:numPr>
          <w:ilvl w:val="0"/>
          <w:numId w:val="9"/>
        </w:numPr>
        <w:spacing w:after="0" w:line="240" w:lineRule="auto"/>
        <w:jc w:val="both"/>
        <w:rPr>
          <w:rFonts w:ascii="Times New Roman" w:hAnsi="Times New Roman"/>
          <w:i/>
          <w:sz w:val="24"/>
          <w:szCs w:val="24"/>
          <w:lang w:val="uk-UA"/>
        </w:rPr>
      </w:pPr>
      <w:proofErr w:type="spellStart"/>
      <w:r>
        <w:rPr>
          <w:rFonts w:ascii="Times New Roman" w:hAnsi="Times New Roman"/>
          <w:b/>
          <w:i/>
          <w:sz w:val="24"/>
          <w:szCs w:val="24"/>
          <w:lang w:val="uk-UA"/>
        </w:rPr>
        <w:t>Штогаренко</w:t>
      </w:r>
      <w:proofErr w:type="spellEnd"/>
      <w:r>
        <w:rPr>
          <w:rFonts w:ascii="Times New Roman" w:hAnsi="Times New Roman"/>
          <w:b/>
          <w:i/>
          <w:sz w:val="24"/>
          <w:szCs w:val="24"/>
          <w:lang w:val="uk-UA"/>
        </w:rPr>
        <w:t xml:space="preserve"> А.</w:t>
      </w:r>
      <w:r>
        <w:rPr>
          <w:rFonts w:ascii="Times New Roman" w:hAnsi="Times New Roman"/>
          <w:i/>
          <w:sz w:val="24"/>
          <w:szCs w:val="24"/>
          <w:lang w:val="uk-UA"/>
        </w:rPr>
        <w:t xml:space="preserve"> </w:t>
      </w:r>
      <w:r>
        <w:rPr>
          <w:rFonts w:ascii="Times New Roman" w:hAnsi="Times New Roman"/>
          <w:sz w:val="24"/>
          <w:szCs w:val="24"/>
          <w:lang w:val="uk-UA"/>
        </w:rPr>
        <w:t xml:space="preserve">Поема / Пед. Репертуар муз. училищ. </w:t>
      </w:r>
      <w:proofErr w:type="spellStart"/>
      <w:r>
        <w:rPr>
          <w:rFonts w:ascii="Times New Roman" w:hAnsi="Times New Roman"/>
          <w:sz w:val="24"/>
          <w:szCs w:val="24"/>
          <w:lang w:val="uk-UA"/>
        </w:rPr>
        <w:t>Фортепыано</w:t>
      </w:r>
      <w:proofErr w:type="spellEnd"/>
      <w:r>
        <w:rPr>
          <w:rFonts w:ascii="Times New Roman" w:hAnsi="Times New Roman"/>
          <w:sz w:val="24"/>
          <w:szCs w:val="24"/>
          <w:lang w:val="uk-UA"/>
        </w:rPr>
        <w:t>. Вип. 1. – К., 1968.</w:t>
      </w:r>
    </w:p>
    <w:p w:rsidR="00D77809" w:rsidRDefault="00D77809" w:rsidP="00851B76">
      <w:pPr>
        <w:pStyle w:val="ab"/>
        <w:numPr>
          <w:ilvl w:val="0"/>
          <w:numId w:val="9"/>
        </w:numPr>
        <w:spacing w:after="0" w:line="240" w:lineRule="auto"/>
        <w:jc w:val="both"/>
        <w:rPr>
          <w:rFonts w:ascii="Times New Roman" w:hAnsi="Times New Roman"/>
          <w:i/>
          <w:sz w:val="24"/>
          <w:szCs w:val="24"/>
        </w:rPr>
      </w:pPr>
      <w:r>
        <w:rPr>
          <w:rFonts w:ascii="Times New Roman" w:hAnsi="Times New Roman"/>
          <w:b/>
          <w:i/>
          <w:sz w:val="24"/>
          <w:szCs w:val="24"/>
          <w:lang w:val="uk-UA"/>
        </w:rPr>
        <w:t>Шуман Р.</w:t>
      </w:r>
      <w:r>
        <w:rPr>
          <w:rFonts w:ascii="Times New Roman" w:hAnsi="Times New Roman"/>
          <w:i/>
          <w:sz w:val="24"/>
          <w:szCs w:val="24"/>
          <w:lang w:val="uk-UA"/>
        </w:rPr>
        <w:t xml:space="preserve"> </w:t>
      </w:r>
      <w:r>
        <w:rPr>
          <w:rFonts w:ascii="Times New Roman" w:hAnsi="Times New Roman"/>
          <w:sz w:val="24"/>
          <w:szCs w:val="24"/>
        </w:rPr>
        <w:t xml:space="preserve">Фантастические пьесы. Для </w:t>
      </w:r>
      <w:proofErr w:type="spellStart"/>
      <w:r>
        <w:rPr>
          <w:rFonts w:ascii="Times New Roman" w:hAnsi="Times New Roman"/>
          <w:sz w:val="24"/>
          <w:szCs w:val="24"/>
        </w:rPr>
        <w:t>фп</w:t>
      </w:r>
      <w:proofErr w:type="spellEnd"/>
      <w:r>
        <w:rPr>
          <w:rFonts w:ascii="Times New Roman" w:hAnsi="Times New Roman"/>
          <w:sz w:val="24"/>
          <w:szCs w:val="24"/>
        </w:rPr>
        <w:t xml:space="preserve">. </w:t>
      </w:r>
      <w:r>
        <w:rPr>
          <w:rFonts w:ascii="Times New Roman" w:hAnsi="Times New Roman"/>
          <w:sz w:val="24"/>
          <w:szCs w:val="24"/>
          <w:lang w:val="en-US"/>
        </w:rPr>
        <w:t>Op</w:t>
      </w:r>
      <w:r>
        <w:rPr>
          <w:rFonts w:ascii="Times New Roman" w:hAnsi="Times New Roman"/>
          <w:sz w:val="24"/>
          <w:szCs w:val="24"/>
        </w:rPr>
        <w:t xml:space="preserve">. 12. Ред. </w:t>
      </w:r>
      <w:proofErr w:type="spellStart"/>
      <w:r>
        <w:rPr>
          <w:rFonts w:ascii="Times New Roman" w:hAnsi="Times New Roman"/>
          <w:sz w:val="24"/>
          <w:szCs w:val="24"/>
        </w:rPr>
        <w:t>Э.Зауэра</w:t>
      </w:r>
      <w:proofErr w:type="spellEnd"/>
      <w:r>
        <w:rPr>
          <w:rFonts w:ascii="Times New Roman" w:hAnsi="Times New Roman"/>
          <w:sz w:val="24"/>
          <w:szCs w:val="24"/>
        </w:rPr>
        <w:t>. – М., 1974.</w:t>
      </w:r>
    </w:p>
    <w:p w:rsidR="00D77809" w:rsidRDefault="00D77809" w:rsidP="00D77809">
      <w:pPr>
        <w:pStyle w:val="ab"/>
        <w:spacing w:after="0" w:line="240" w:lineRule="auto"/>
        <w:jc w:val="both"/>
        <w:rPr>
          <w:rFonts w:ascii="Times New Roman" w:hAnsi="Times New Roman"/>
          <w:b/>
          <w:i/>
          <w:sz w:val="28"/>
          <w:szCs w:val="28"/>
          <w:lang w:val="uk-UA"/>
        </w:rPr>
      </w:pPr>
    </w:p>
    <w:p w:rsidR="00D77809" w:rsidRDefault="00D77809" w:rsidP="00D77809">
      <w:pPr>
        <w:pStyle w:val="ab"/>
        <w:spacing w:after="0" w:line="240" w:lineRule="auto"/>
        <w:jc w:val="both"/>
        <w:rPr>
          <w:rFonts w:ascii="Times New Roman" w:hAnsi="Times New Roman"/>
          <w:b/>
          <w:sz w:val="28"/>
          <w:szCs w:val="28"/>
          <w:u w:val="single"/>
          <w:lang w:val="uk-UA"/>
        </w:rPr>
      </w:pPr>
      <w:r>
        <w:rPr>
          <w:rFonts w:ascii="Times New Roman" w:hAnsi="Times New Roman"/>
          <w:b/>
          <w:sz w:val="28"/>
          <w:szCs w:val="28"/>
          <w:u w:val="single"/>
          <w:lang w:val="uk-UA"/>
        </w:rPr>
        <w:t>П’єси віртуозного характеру, етюди</w:t>
      </w:r>
    </w:p>
    <w:p w:rsidR="00D77809" w:rsidRDefault="00D77809" w:rsidP="00D77809">
      <w:pPr>
        <w:pStyle w:val="ab"/>
        <w:spacing w:after="0" w:line="240" w:lineRule="auto"/>
        <w:jc w:val="both"/>
        <w:rPr>
          <w:rFonts w:ascii="Times New Roman" w:hAnsi="Times New Roman"/>
          <w:b/>
          <w:sz w:val="28"/>
          <w:szCs w:val="28"/>
          <w:u w:val="single"/>
          <w:lang w:val="uk-UA"/>
        </w:rPr>
      </w:pPr>
    </w:p>
    <w:p w:rsidR="00D77809" w:rsidRDefault="00D77809" w:rsidP="00851B76">
      <w:pPr>
        <w:pStyle w:val="ab"/>
        <w:numPr>
          <w:ilvl w:val="0"/>
          <w:numId w:val="10"/>
        </w:numPr>
        <w:spacing w:after="0" w:line="240" w:lineRule="auto"/>
        <w:jc w:val="both"/>
        <w:rPr>
          <w:rFonts w:ascii="Times New Roman" w:hAnsi="Times New Roman"/>
          <w:sz w:val="24"/>
          <w:szCs w:val="24"/>
          <w:u w:val="single"/>
          <w:lang w:val="uk-UA"/>
        </w:rPr>
      </w:pPr>
      <w:r>
        <w:rPr>
          <w:rFonts w:ascii="Times New Roman" w:hAnsi="Times New Roman"/>
          <w:b/>
          <w:i/>
          <w:sz w:val="24"/>
          <w:szCs w:val="24"/>
          <w:lang w:val="uk-UA"/>
        </w:rPr>
        <w:t xml:space="preserve">Коломієць А. </w:t>
      </w:r>
      <w:r>
        <w:rPr>
          <w:rFonts w:ascii="Times New Roman" w:hAnsi="Times New Roman"/>
          <w:sz w:val="24"/>
          <w:szCs w:val="24"/>
          <w:lang w:val="uk-UA"/>
        </w:rPr>
        <w:t xml:space="preserve">Шість етюдів-картин. Для </w:t>
      </w:r>
      <w:proofErr w:type="spellStart"/>
      <w:r>
        <w:rPr>
          <w:rFonts w:ascii="Times New Roman" w:hAnsi="Times New Roman"/>
          <w:sz w:val="24"/>
          <w:szCs w:val="24"/>
          <w:lang w:val="uk-UA"/>
        </w:rPr>
        <w:t>фп</w:t>
      </w:r>
      <w:proofErr w:type="spellEnd"/>
      <w:r>
        <w:rPr>
          <w:rFonts w:ascii="Times New Roman" w:hAnsi="Times New Roman"/>
          <w:sz w:val="24"/>
          <w:szCs w:val="24"/>
          <w:lang w:val="uk-UA"/>
        </w:rPr>
        <w:t>. – К., 1964.</w:t>
      </w:r>
    </w:p>
    <w:p w:rsidR="00D77809" w:rsidRDefault="00D77809" w:rsidP="00851B76">
      <w:pPr>
        <w:pStyle w:val="ab"/>
        <w:numPr>
          <w:ilvl w:val="0"/>
          <w:numId w:val="10"/>
        </w:numPr>
        <w:spacing w:after="0" w:line="240" w:lineRule="auto"/>
        <w:jc w:val="both"/>
        <w:rPr>
          <w:rFonts w:ascii="Times New Roman" w:hAnsi="Times New Roman"/>
          <w:sz w:val="24"/>
          <w:szCs w:val="24"/>
          <w:u w:val="single"/>
          <w:lang w:val="uk-UA"/>
        </w:rPr>
      </w:pPr>
      <w:r>
        <w:rPr>
          <w:rFonts w:ascii="Times New Roman" w:hAnsi="Times New Roman"/>
          <w:b/>
          <w:i/>
          <w:sz w:val="24"/>
          <w:szCs w:val="24"/>
          <w:lang w:val="uk-UA"/>
        </w:rPr>
        <w:t>Косенко В.</w:t>
      </w:r>
      <w:r>
        <w:rPr>
          <w:rFonts w:ascii="Times New Roman" w:hAnsi="Times New Roman"/>
          <w:sz w:val="24"/>
          <w:szCs w:val="24"/>
          <w:u w:val="single"/>
          <w:lang w:val="uk-UA"/>
        </w:rPr>
        <w:t xml:space="preserve"> </w:t>
      </w:r>
      <w:r>
        <w:rPr>
          <w:rFonts w:ascii="Times New Roman" w:hAnsi="Times New Roman"/>
          <w:sz w:val="24"/>
          <w:szCs w:val="24"/>
          <w:lang w:val="uk-UA"/>
        </w:rPr>
        <w:t xml:space="preserve">Етюди </w:t>
      </w:r>
      <w:proofErr w:type="spellStart"/>
      <w:r>
        <w:rPr>
          <w:rFonts w:ascii="Times New Roman" w:hAnsi="Times New Roman"/>
          <w:sz w:val="24"/>
          <w:szCs w:val="24"/>
          <w:lang w:val="en-US"/>
        </w:rPr>
        <w:t>qis</w:t>
      </w:r>
      <w:proofErr w:type="spellEnd"/>
      <w:r>
        <w:rPr>
          <w:rFonts w:ascii="Times New Roman" w:hAnsi="Times New Roman"/>
          <w:sz w:val="24"/>
          <w:szCs w:val="24"/>
          <w:lang w:val="uk-UA"/>
        </w:rPr>
        <w:t xml:space="preserve"> </w:t>
      </w:r>
      <w:r>
        <w:rPr>
          <w:rFonts w:ascii="Times New Roman" w:hAnsi="Times New Roman"/>
          <w:sz w:val="24"/>
          <w:szCs w:val="24"/>
          <w:lang w:val="en-US"/>
        </w:rPr>
        <w:t>moll</w:t>
      </w:r>
      <w:r>
        <w:rPr>
          <w:rFonts w:ascii="Times New Roman" w:hAnsi="Times New Roman"/>
          <w:sz w:val="24"/>
          <w:szCs w:val="24"/>
          <w:lang w:val="uk-UA"/>
        </w:rPr>
        <w:t xml:space="preserve">, </w:t>
      </w:r>
      <w:r>
        <w:rPr>
          <w:rFonts w:ascii="Times New Roman" w:hAnsi="Times New Roman"/>
          <w:sz w:val="24"/>
          <w:szCs w:val="24"/>
          <w:lang w:val="en-US"/>
        </w:rPr>
        <w:t>cis</w:t>
      </w:r>
      <w:r>
        <w:rPr>
          <w:rFonts w:ascii="Times New Roman" w:hAnsi="Times New Roman"/>
          <w:sz w:val="24"/>
          <w:szCs w:val="24"/>
          <w:lang w:val="uk-UA"/>
        </w:rPr>
        <w:t xml:space="preserve"> </w:t>
      </w:r>
      <w:r>
        <w:rPr>
          <w:rFonts w:ascii="Times New Roman" w:hAnsi="Times New Roman"/>
          <w:sz w:val="24"/>
          <w:szCs w:val="24"/>
          <w:lang w:val="en-US"/>
        </w:rPr>
        <w:t>moll</w:t>
      </w:r>
      <w:r>
        <w:rPr>
          <w:rFonts w:ascii="Times New Roman" w:hAnsi="Times New Roman"/>
          <w:sz w:val="24"/>
          <w:szCs w:val="24"/>
          <w:lang w:val="uk-UA"/>
        </w:rPr>
        <w:t xml:space="preserve"> Етюди для ф-но. </w:t>
      </w:r>
      <w:r>
        <w:rPr>
          <w:rFonts w:ascii="Times New Roman" w:hAnsi="Times New Roman"/>
          <w:sz w:val="24"/>
          <w:szCs w:val="24"/>
          <w:lang w:val="en-US"/>
        </w:rPr>
        <w:t xml:space="preserve">Op. </w:t>
      </w:r>
      <w:r>
        <w:rPr>
          <w:rFonts w:ascii="Times New Roman" w:hAnsi="Times New Roman"/>
          <w:sz w:val="24"/>
          <w:szCs w:val="24"/>
          <w:lang w:val="uk-UA"/>
        </w:rPr>
        <w:t>8. – К., 1966.*</w:t>
      </w:r>
    </w:p>
    <w:p w:rsidR="00D77809" w:rsidRDefault="00D77809" w:rsidP="00851B76">
      <w:pPr>
        <w:pStyle w:val="ab"/>
        <w:numPr>
          <w:ilvl w:val="0"/>
          <w:numId w:val="10"/>
        </w:numPr>
        <w:spacing w:after="0" w:line="240" w:lineRule="auto"/>
        <w:jc w:val="both"/>
        <w:rPr>
          <w:rFonts w:ascii="Times New Roman" w:hAnsi="Times New Roman"/>
          <w:sz w:val="24"/>
          <w:szCs w:val="24"/>
          <w:u w:val="single"/>
          <w:lang w:val="uk-UA"/>
        </w:rPr>
      </w:pPr>
      <w:r>
        <w:rPr>
          <w:rFonts w:ascii="Times New Roman" w:hAnsi="Times New Roman"/>
          <w:b/>
          <w:i/>
          <w:sz w:val="24"/>
          <w:szCs w:val="24"/>
        </w:rPr>
        <w:t>Лист Ф.</w:t>
      </w:r>
      <w:r>
        <w:rPr>
          <w:rFonts w:ascii="Times New Roman" w:hAnsi="Times New Roman"/>
          <w:sz w:val="24"/>
          <w:szCs w:val="24"/>
        </w:rPr>
        <w:t xml:space="preserve"> </w:t>
      </w:r>
      <w:proofErr w:type="spellStart"/>
      <w:r>
        <w:rPr>
          <w:rFonts w:ascii="Times New Roman" w:hAnsi="Times New Roman"/>
          <w:sz w:val="24"/>
          <w:szCs w:val="24"/>
          <w:lang w:val="uk-UA"/>
        </w:rPr>
        <w:t>Этюды</w:t>
      </w:r>
      <w:proofErr w:type="spellEnd"/>
      <w:r>
        <w:rPr>
          <w:rFonts w:ascii="Times New Roman" w:hAnsi="Times New Roman"/>
          <w:sz w:val="24"/>
          <w:szCs w:val="24"/>
          <w:lang w:val="uk-UA"/>
        </w:rPr>
        <w:t xml:space="preserve">. Для </w:t>
      </w:r>
      <w:proofErr w:type="spellStart"/>
      <w:r>
        <w:rPr>
          <w:rFonts w:ascii="Times New Roman" w:hAnsi="Times New Roman"/>
          <w:sz w:val="24"/>
          <w:szCs w:val="24"/>
          <w:lang w:val="uk-UA"/>
        </w:rPr>
        <w:t>фп</w:t>
      </w:r>
      <w:proofErr w:type="spellEnd"/>
      <w:r>
        <w:rPr>
          <w:rFonts w:ascii="Times New Roman" w:hAnsi="Times New Roman"/>
          <w:sz w:val="24"/>
          <w:szCs w:val="24"/>
          <w:lang w:val="uk-UA"/>
        </w:rPr>
        <w:t>. №1 (</w:t>
      </w:r>
      <w:r>
        <w:rPr>
          <w:rFonts w:ascii="Times New Roman" w:hAnsi="Times New Roman"/>
          <w:sz w:val="24"/>
          <w:szCs w:val="24"/>
          <w:lang w:val="en-US"/>
        </w:rPr>
        <w:t>C Dur), №2 (a moll), №7 (</w:t>
      </w:r>
      <w:proofErr w:type="spellStart"/>
      <w:r>
        <w:rPr>
          <w:rFonts w:ascii="Times New Roman" w:hAnsi="Times New Roman"/>
          <w:sz w:val="24"/>
          <w:szCs w:val="24"/>
          <w:lang w:val="en-US"/>
        </w:rPr>
        <w:t>Es</w:t>
      </w:r>
      <w:proofErr w:type="spellEnd"/>
      <w:r>
        <w:rPr>
          <w:rFonts w:ascii="Times New Roman" w:hAnsi="Times New Roman"/>
          <w:sz w:val="24"/>
          <w:szCs w:val="24"/>
          <w:lang w:val="en-US"/>
        </w:rPr>
        <w:t xml:space="preserve"> Dur) – </w:t>
      </w:r>
      <w:r>
        <w:rPr>
          <w:rFonts w:ascii="Times New Roman" w:hAnsi="Times New Roman"/>
          <w:sz w:val="24"/>
          <w:szCs w:val="24"/>
        </w:rPr>
        <w:t>Будапешт</w:t>
      </w:r>
      <w:r>
        <w:rPr>
          <w:rFonts w:ascii="Times New Roman" w:hAnsi="Times New Roman"/>
          <w:sz w:val="24"/>
          <w:szCs w:val="24"/>
          <w:lang w:val="en-US"/>
        </w:rPr>
        <w:t>, 1966.</w:t>
      </w:r>
    </w:p>
    <w:p w:rsidR="00D77809" w:rsidRDefault="00D77809" w:rsidP="00851B76">
      <w:pPr>
        <w:pStyle w:val="ab"/>
        <w:numPr>
          <w:ilvl w:val="0"/>
          <w:numId w:val="10"/>
        </w:numPr>
        <w:spacing w:after="0" w:line="240" w:lineRule="auto"/>
        <w:jc w:val="both"/>
        <w:rPr>
          <w:rFonts w:ascii="Times New Roman" w:hAnsi="Times New Roman"/>
          <w:sz w:val="24"/>
          <w:szCs w:val="24"/>
          <w:u w:val="single"/>
          <w:lang w:val="uk-UA"/>
        </w:rPr>
      </w:pPr>
      <w:r>
        <w:rPr>
          <w:rFonts w:ascii="Times New Roman" w:hAnsi="Times New Roman"/>
          <w:b/>
          <w:i/>
          <w:sz w:val="24"/>
          <w:szCs w:val="24"/>
          <w:lang w:val="uk-UA"/>
        </w:rPr>
        <w:t>Лятошинський Б.</w:t>
      </w:r>
      <w:r>
        <w:rPr>
          <w:rFonts w:ascii="Times New Roman" w:hAnsi="Times New Roman"/>
          <w:sz w:val="24"/>
          <w:szCs w:val="24"/>
          <w:u w:val="single"/>
          <w:lang w:val="uk-UA"/>
        </w:rPr>
        <w:t xml:space="preserve"> </w:t>
      </w:r>
      <w:r>
        <w:rPr>
          <w:rFonts w:ascii="Times New Roman" w:hAnsi="Times New Roman"/>
          <w:sz w:val="24"/>
          <w:szCs w:val="24"/>
          <w:lang w:val="uk-UA"/>
        </w:rPr>
        <w:t>Концертний етюд-рондо / Лятошинський Б. Твори для ф-но. – К., 1975.</w:t>
      </w:r>
    </w:p>
    <w:p w:rsidR="00D77809" w:rsidRDefault="00D77809" w:rsidP="00851B76">
      <w:pPr>
        <w:pStyle w:val="ab"/>
        <w:numPr>
          <w:ilvl w:val="0"/>
          <w:numId w:val="10"/>
        </w:numPr>
        <w:spacing w:after="0" w:line="240" w:lineRule="auto"/>
        <w:jc w:val="both"/>
        <w:rPr>
          <w:rFonts w:ascii="Times New Roman" w:hAnsi="Times New Roman"/>
          <w:sz w:val="24"/>
          <w:szCs w:val="24"/>
          <w:u w:val="single"/>
          <w:lang w:val="uk-UA"/>
        </w:rPr>
      </w:pPr>
      <w:proofErr w:type="spellStart"/>
      <w:r>
        <w:rPr>
          <w:rFonts w:ascii="Times New Roman" w:hAnsi="Times New Roman"/>
          <w:b/>
          <w:i/>
          <w:sz w:val="24"/>
          <w:szCs w:val="24"/>
          <w:lang w:val="uk-UA"/>
        </w:rPr>
        <w:t>Мошковский</w:t>
      </w:r>
      <w:proofErr w:type="spellEnd"/>
      <w:r>
        <w:rPr>
          <w:rFonts w:ascii="Times New Roman" w:hAnsi="Times New Roman"/>
          <w:b/>
          <w:i/>
          <w:sz w:val="24"/>
          <w:szCs w:val="24"/>
          <w:lang w:val="uk-UA"/>
        </w:rPr>
        <w:t xml:space="preserve"> М.</w:t>
      </w:r>
      <w:r>
        <w:rPr>
          <w:rFonts w:ascii="Times New Roman" w:hAnsi="Times New Roman"/>
          <w:sz w:val="24"/>
          <w:szCs w:val="24"/>
          <w:u w:val="single"/>
          <w:lang w:val="uk-UA"/>
        </w:rPr>
        <w:t xml:space="preserve"> </w:t>
      </w:r>
      <w:r>
        <w:rPr>
          <w:rFonts w:ascii="Times New Roman" w:hAnsi="Times New Roman"/>
          <w:sz w:val="24"/>
          <w:szCs w:val="24"/>
        </w:rPr>
        <w:t xml:space="preserve">Этюды №№2, 5, 11, 15 виртуозных этюдов. </w:t>
      </w:r>
      <w:r>
        <w:rPr>
          <w:rFonts w:ascii="Times New Roman" w:hAnsi="Times New Roman"/>
          <w:sz w:val="24"/>
          <w:szCs w:val="24"/>
          <w:lang w:val="en-US"/>
        </w:rPr>
        <w:t>Op</w:t>
      </w:r>
      <w:r>
        <w:rPr>
          <w:rFonts w:ascii="Times New Roman" w:hAnsi="Times New Roman"/>
          <w:sz w:val="24"/>
          <w:szCs w:val="24"/>
        </w:rPr>
        <w:t>. 72. Для фортепиано. – М., 1966.</w:t>
      </w:r>
    </w:p>
    <w:p w:rsidR="00D77809" w:rsidRDefault="00D77809" w:rsidP="00851B76">
      <w:pPr>
        <w:pStyle w:val="ab"/>
        <w:numPr>
          <w:ilvl w:val="0"/>
          <w:numId w:val="10"/>
        </w:numPr>
        <w:spacing w:after="0" w:line="240" w:lineRule="auto"/>
        <w:jc w:val="both"/>
        <w:rPr>
          <w:rFonts w:ascii="Times New Roman" w:hAnsi="Times New Roman"/>
          <w:sz w:val="24"/>
          <w:szCs w:val="24"/>
          <w:u w:val="single"/>
          <w:lang w:val="uk-UA"/>
        </w:rPr>
      </w:pPr>
      <w:r>
        <w:rPr>
          <w:rFonts w:ascii="Times New Roman" w:hAnsi="Times New Roman"/>
          <w:b/>
          <w:i/>
          <w:sz w:val="24"/>
          <w:szCs w:val="24"/>
          <w:lang w:val="uk-UA"/>
        </w:rPr>
        <w:t xml:space="preserve">Октавні </w:t>
      </w:r>
      <w:r>
        <w:rPr>
          <w:rFonts w:ascii="Times New Roman" w:hAnsi="Times New Roman"/>
          <w:sz w:val="24"/>
          <w:szCs w:val="24"/>
          <w:lang w:val="uk-UA"/>
        </w:rPr>
        <w:t xml:space="preserve">етюди. Зб. уклав </w:t>
      </w:r>
      <w:proofErr w:type="spellStart"/>
      <w:r>
        <w:rPr>
          <w:rFonts w:ascii="Times New Roman" w:hAnsi="Times New Roman"/>
          <w:sz w:val="24"/>
          <w:szCs w:val="24"/>
          <w:lang w:val="uk-UA"/>
        </w:rPr>
        <w:t>Г.Ходоровський</w:t>
      </w:r>
      <w:proofErr w:type="spellEnd"/>
      <w:r>
        <w:rPr>
          <w:rFonts w:ascii="Times New Roman" w:hAnsi="Times New Roman"/>
          <w:sz w:val="24"/>
          <w:szCs w:val="24"/>
          <w:lang w:val="uk-UA"/>
        </w:rPr>
        <w:t>. – К., 1927.</w:t>
      </w:r>
    </w:p>
    <w:p w:rsidR="00D77809" w:rsidRDefault="00D77809" w:rsidP="00851B76">
      <w:pPr>
        <w:pStyle w:val="ab"/>
        <w:numPr>
          <w:ilvl w:val="0"/>
          <w:numId w:val="10"/>
        </w:numPr>
        <w:spacing w:after="0" w:line="240" w:lineRule="auto"/>
        <w:jc w:val="both"/>
        <w:rPr>
          <w:rFonts w:ascii="Times New Roman" w:hAnsi="Times New Roman"/>
          <w:sz w:val="24"/>
          <w:szCs w:val="24"/>
          <w:u w:val="single"/>
          <w:lang w:val="uk-UA"/>
        </w:rPr>
      </w:pPr>
      <w:r>
        <w:rPr>
          <w:rFonts w:ascii="Times New Roman" w:hAnsi="Times New Roman"/>
          <w:b/>
          <w:i/>
          <w:sz w:val="24"/>
          <w:szCs w:val="24"/>
          <w:lang w:val="uk-UA"/>
        </w:rPr>
        <w:t xml:space="preserve">Ревуцький Л. </w:t>
      </w:r>
      <w:r>
        <w:rPr>
          <w:rFonts w:ascii="Times New Roman" w:hAnsi="Times New Roman"/>
          <w:sz w:val="24"/>
          <w:szCs w:val="24"/>
          <w:lang w:val="uk-UA"/>
        </w:rPr>
        <w:t>Два етюди / Фортепіанні твори. – К., 1953.*</w:t>
      </w:r>
    </w:p>
    <w:p w:rsidR="00D77809" w:rsidRDefault="00D77809" w:rsidP="00851B76">
      <w:pPr>
        <w:pStyle w:val="ab"/>
        <w:numPr>
          <w:ilvl w:val="0"/>
          <w:numId w:val="10"/>
        </w:numPr>
        <w:spacing w:after="0" w:line="240" w:lineRule="auto"/>
        <w:jc w:val="both"/>
        <w:rPr>
          <w:rFonts w:ascii="Times New Roman" w:hAnsi="Times New Roman"/>
          <w:sz w:val="24"/>
          <w:szCs w:val="24"/>
          <w:u w:val="single"/>
          <w:lang w:val="uk-UA"/>
        </w:rPr>
      </w:pPr>
      <w:r>
        <w:rPr>
          <w:rFonts w:ascii="Times New Roman" w:hAnsi="Times New Roman"/>
          <w:b/>
          <w:i/>
          <w:sz w:val="24"/>
          <w:szCs w:val="24"/>
        </w:rPr>
        <w:t>Рахманинов С.</w:t>
      </w:r>
      <w:r>
        <w:rPr>
          <w:rFonts w:ascii="Times New Roman" w:hAnsi="Times New Roman"/>
          <w:sz w:val="24"/>
          <w:szCs w:val="24"/>
          <w:u w:val="single"/>
          <w:lang w:val="uk-UA"/>
        </w:rPr>
        <w:t xml:space="preserve"> </w:t>
      </w:r>
      <w:proofErr w:type="spellStart"/>
      <w:r>
        <w:rPr>
          <w:rFonts w:ascii="Times New Roman" w:hAnsi="Times New Roman"/>
          <w:sz w:val="24"/>
          <w:szCs w:val="24"/>
          <w:lang w:val="uk-UA"/>
        </w:rPr>
        <w:t>Этюды-картины</w:t>
      </w:r>
      <w:proofErr w:type="spellEnd"/>
      <w:r>
        <w:rPr>
          <w:rFonts w:ascii="Times New Roman" w:hAnsi="Times New Roman"/>
          <w:sz w:val="24"/>
          <w:szCs w:val="24"/>
          <w:lang w:val="uk-UA"/>
        </w:rPr>
        <w:t xml:space="preserve">. </w:t>
      </w:r>
      <w:r>
        <w:rPr>
          <w:rFonts w:ascii="Times New Roman" w:hAnsi="Times New Roman"/>
          <w:sz w:val="24"/>
          <w:szCs w:val="24"/>
          <w:lang w:val="en-US"/>
        </w:rPr>
        <w:t>Op</w:t>
      </w:r>
      <w:r>
        <w:rPr>
          <w:rFonts w:ascii="Times New Roman" w:hAnsi="Times New Roman"/>
          <w:sz w:val="24"/>
          <w:szCs w:val="24"/>
        </w:rPr>
        <w:t xml:space="preserve">. 33 и </w:t>
      </w:r>
      <w:r>
        <w:rPr>
          <w:rFonts w:ascii="Times New Roman" w:hAnsi="Times New Roman"/>
          <w:sz w:val="24"/>
          <w:szCs w:val="24"/>
          <w:lang w:val="en-US"/>
        </w:rPr>
        <w:t>Op</w:t>
      </w:r>
      <w:r>
        <w:rPr>
          <w:rFonts w:ascii="Times New Roman" w:hAnsi="Times New Roman"/>
          <w:sz w:val="24"/>
          <w:szCs w:val="24"/>
        </w:rPr>
        <w:t>. 39. Для фортепиано (по выбору) – М., 1969.</w:t>
      </w:r>
    </w:p>
    <w:p w:rsidR="00D77809" w:rsidRDefault="00D77809" w:rsidP="00851B76">
      <w:pPr>
        <w:pStyle w:val="ab"/>
        <w:numPr>
          <w:ilvl w:val="0"/>
          <w:numId w:val="10"/>
        </w:numPr>
        <w:spacing w:after="0" w:line="240" w:lineRule="auto"/>
        <w:jc w:val="both"/>
        <w:rPr>
          <w:rFonts w:ascii="Times New Roman" w:hAnsi="Times New Roman"/>
          <w:sz w:val="24"/>
          <w:szCs w:val="24"/>
          <w:u w:val="single"/>
          <w:lang w:val="uk-UA"/>
        </w:rPr>
      </w:pPr>
      <w:r>
        <w:rPr>
          <w:rFonts w:ascii="Times New Roman" w:hAnsi="Times New Roman"/>
          <w:b/>
          <w:i/>
          <w:sz w:val="24"/>
          <w:szCs w:val="24"/>
          <w:lang w:val="uk-UA"/>
        </w:rPr>
        <w:lastRenderedPageBreak/>
        <w:t>Скрябін О.</w:t>
      </w:r>
      <w:r>
        <w:rPr>
          <w:rFonts w:ascii="Times New Roman" w:hAnsi="Times New Roman"/>
          <w:sz w:val="24"/>
          <w:szCs w:val="24"/>
          <w:u w:val="single"/>
          <w:lang w:val="uk-UA"/>
        </w:rPr>
        <w:t xml:space="preserve"> </w:t>
      </w:r>
      <w:r>
        <w:rPr>
          <w:rFonts w:ascii="Times New Roman" w:hAnsi="Times New Roman"/>
          <w:sz w:val="24"/>
          <w:szCs w:val="24"/>
          <w:lang w:val="uk-UA"/>
        </w:rPr>
        <w:t xml:space="preserve">Етюди </w:t>
      </w:r>
      <w:r>
        <w:rPr>
          <w:rFonts w:ascii="Times New Roman" w:hAnsi="Times New Roman"/>
          <w:sz w:val="24"/>
          <w:szCs w:val="24"/>
          <w:lang w:val="en-US"/>
        </w:rPr>
        <w:t>Op</w:t>
      </w:r>
      <w:r>
        <w:rPr>
          <w:rFonts w:ascii="Times New Roman" w:hAnsi="Times New Roman"/>
          <w:sz w:val="24"/>
          <w:szCs w:val="24"/>
          <w:lang w:val="uk-UA"/>
        </w:rPr>
        <w:t xml:space="preserve">. 2 №1; </w:t>
      </w:r>
      <w:r>
        <w:rPr>
          <w:rFonts w:ascii="Times New Roman" w:hAnsi="Times New Roman"/>
          <w:sz w:val="24"/>
          <w:szCs w:val="24"/>
          <w:lang w:val="en-US"/>
        </w:rPr>
        <w:t>Op</w:t>
      </w:r>
      <w:r>
        <w:rPr>
          <w:rFonts w:ascii="Times New Roman" w:hAnsi="Times New Roman"/>
          <w:sz w:val="24"/>
          <w:szCs w:val="24"/>
          <w:lang w:val="uk-UA"/>
        </w:rPr>
        <w:t xml:space="preserve">.8 №№2, 4, 5, 12; </w:t>
      </w:r>
      <w:r>
        <w:rPr>
          <w:rFonts w:ascii="Times New Roman" w:hAnsi="Times New Roman"/>
          <w:sz w:val="24"/>
          <w:szCs w:val="24"/>
          <w:lang w:val="en-US"/>
        </w:rPr>
        <w:t>Op</w:t>
      </w:r>
      <w:r>
        <w:rPr>
          <w:rFonts w:ascii="Times New Roman" w:hAnsi="Times New Roman"/>
          <w:sz w:val="24"/>
          <w:szCs w:val="24"/>
          <w:lang w:val="uk-UA"/>
        </w:rPr>
        <w:t>. 42 №4. Для фортепіано (за вибором). Ред. К.Ігумнова та Я.Мільштейна. – К., 1966.</w:t>
      </w:r>
    </w:p>
    <w:p w:rsidR="00D77809" w:rsidRDefault="00D77809" w:rsidP="00851B76">
      <w:pPr>
        <w:pStyle w:val="ab"/>
        <w:numPr>
          <w:ilvl w:val="0"/>
          <w:numId w:val="10"/>
        </w:numPr>
        <w:spacing w:after="0" w:line="240" w:lineRule="auto"/>
        <w:jc w:val="both"/>
        <w:rPr>
          <w:rFonts w:ascii="Times New Roman" w:hAnsi="Times New Roman"/>
          <w:sz w:val="24"/>
          <w:szCs w:val="24"/>
          <w:u w:val="single"/>
          <w:lang w:val="uk-UA"/>
        </w:rPr>
      </w:pPr>
      <w:r>
        <w:rPr>
          <w:rFonts w:ascii="Times New Roman" w:hAnsi="Times New Roman"/>
          <w:b/>
          <w:i/>
          <w:sz w:val="24"/>
          <w:szCs w:val="24"/>
          <w:lang w:val="uk-UA"/>
        </w:rPr>
        <w:t>Шопен Ф.</w:t>
      </w:r>
      <w:r>
        <w:rPr>
          <w:rFonts w:ascii="Times New Roman" w:hAnsi="Times New Roman"/>
          <w:sz w:val="24"/>
          <w:szCs w:val="24"/>
          <w:u w:val="single"/>
          <w:lang w:val="uk-UA"/>
        </w:rPr>
        <w:t xml:space="preserve"> </w:t>
      </w:r>
      <w:r>
        <w:rPr>
          <w:rFonts w:ascii="Times New Roman" w:hAnsi="Times New Roman"/>
          <w:sz w:val="24"/>
          <w:szCs w:val="24"/>
        </w:rPr>
        <w:t xml:space="preserve">Этюды. Для фортепиано. </w:t>
      </w:r>
      <w:r>
        <w:rPr>
          <w:rFonts w:ascii="Times New Roman" w:hAnsi="Times New Roman"/>
          <w:sz w:val="24"/>
          <w:szCs w:val="24"/>
          <w:lang w:val="en-US"/>
        </w:rPr>
        <w:t>Op</w:t>
      </w:r>
      <w:r>
        <w:rPr>
          <w:rFonts w:ascii="Times New Roman" w:hAnsi="Times New Roman"/>
          <w:sz w:val="24"/>
          <w:szCs w:val="24"/>
        </w:rPr>
        <w:t xml:space="preserve">. 10, </w:t>
      </w:r>
      <w:r>
        <w:rPr>
          <w:rFonts w:ascii="Times New Roman" w:hAnsi="Times New Roman"/>
          <w:sz w:val="24"/>
          <w:szCs w:val="24"/>
          <w:lang w:val="en-US"/>
        </w:rPr>
        <w:t>Op</w:t>
      </w:r>
      <w:r>
        <w:rPr>
          <w:rFonts w:ascii="Times New Roman" w:hAnsi="Times New Roman"/>
          <w:sz w:val="24"/>
          <w:szCs w:val="24"/>
        </w:rPr>
        <w:t xml:space="preserve">. 25 (по выбору). Ред. </w:t>
      </w:r>
      <w:proofErr w:type="spellStart"/>
      <w:r>
        <w:rPr>
          <w:rFonts w:ascii="Times New Roman" w:hAnsi="Times New Roman"/>
          <w:sz w:val="24"/>
          <w:szCs w:val="24"/>
        </w:rPr>
        <w:t>Л.Оборин</w:t>
      </w:r>
      <w:proofErr w:type="spellEnd"/>
      <w:r>
        <w:rPr>
          <w:rFonts w:ascii="Times New Roman" w:hAnsi="Times New Roman"/>
          <w:sz w:val="24"/>
          <w:szCs w:val="24"/>
        </w:rPr>
        <w:t xml:space="preserve">, </w:t>
      </w:r>
      <w:proofErr w:type="spellStart"/>
      <w:r>
        <w:rPr>
          <w:rFonts w:ascii="Times New Roman" w:hAnsi="Times New Roman"/>
          <w:sz w:val="24"/>
          <w:szCs w:val="24"/>
        </w:rPr>
        <w:t>Я.Мильштейн</w:t>
      </w:r>
      <w:proofErr w:type="spellEnd"/>
      <w:r>
        <w:rPr>
          <w:rFonts w:ascii="Times New Roman" w:hAnsi="Times New Roman"/>
          <w:sz w:val="24"/>
          <w:szCs w:val="24"/>
        </w:rPr>
        <w:t>. – М., 1967.</w:t>
      </w:r>
    </w:p>
    <w:p w:rsidR="00D77809" w:rsidRPr="00851B76" w:rsidRDefault="00D77809" w:rsidP="00D77809">
      <w:pPr>
        <w:tabs>
          <w:tab w:val="left" w:pos="2925"/>
        </w:tabs>
        <w:spacing w:after="0" w:line="240" w:lineRule="auto"/>
        <w:jc w:val="both"/>
        <w:rPr>
          <w:rFonts w:ascii="Times New Roman" w:hAnsi="Times New Roman"/>
          <w:b/>
          <w:sz w:val="28"/>
          <w:szCs w:val="28"/>
          <w:lang w:val="uk-UA"/>
        </w:rPr>
      </w:pPr>
      <w:r>
        <w:rPr>
          <w:rFonts w:ascii="Times New Roman" w:hAnsi="Times New Roman"/>
          <w:b/>
          <w:sz w:val="28"/>
          <w:szCs w:val="28"/>
          <w:lang w:val="uk-UA"/>
        </w:rPr>
        <w:tab/>
      </w:r>
    </w:p>
    <w:p w:rsidR="00D77809" w:rsidRDefault="00D77809" w:rsidP="00D77809">
      <w:pPr>
        <w:tabs>
          <w:tab w:val="left" w:pos="2925"/>
        </w:tabs>
        <w:spacing w:after="0" w:line="240" w:lineRule="auto"/>
        <w:jc w:val="center"/>
        <w:rPr>
          <w:rFonts w:ascii="Times New Roman" w:hAnsi="Times New Roman"/>
          <w:b/>
          <w:i/>
          <w:sz w:val="28"/>
          <w:szCs w:val="28"/>
          <w:lang w:val="uk-UA"/>
        </w:rPr>
      </w:pPr>
      <w:r>
        <w:rPr>
          <w:rFonts w:ascii="Times New Roman" w:hAnsi="Times New Roman"/>
          <w:b/>
          <w:i/>
          <w:sz w:val="28"/>
          <w:szCs w:val="28"/>
          <w:lang w:val="uk-UA"/>
        </w:rPr>
        <w:t xml:space="preserve">Орієнтовний перелік творів </w:t>
      </w:r>
    </w:p>
    <w:p w:rsidR="00D77809" w:rsidRDefault="00D77809" w:rsidP="00D77809">
      <w:pPr>
        <w:tabs>
          <w:tab w:val="left" w:pos="2925"/>
        </w:tabs>
        <w:spacing w:after="0" w:line="240" w:lineRule="auto"/>
        <w:jc w:val="center"/>
        <w:rPr>
          <w:rFonts w:ascii="Times New Roman" w:hAnsi="Times New Roman"/>
          <w:b/>
          <w:i/>
          <w:sz w:val="28"/>
          <w:szCs w:val="28"/>
          <w:lang w:val="uk-UA"/>
        </w:rPr>
      </w:pPr>
      <w:r>
        <w:rPr>
          <w:rFonts w:ascii="Times New Roman" w:hAnsi="Times New Roman"/>
          <w:b/>
          <w:i/>
          <w:sz w:val="28"/>
          <w:szCs w:val="28"/>
          <w:lang w:val="uk-UA"/>
        </w:rPr>
        <w:t>для гри на оркестрових музичних інструментах</w:t>
      </w:r>
    </w:p>
    <w:p w:rsidR="00D77809" w:rsidRDefault="00D77809" w:rsidP="00D77809">
      <w:pPr>
        <w:tabs>
          <w:tab w:val="left" w:pos="2925"/>
        </w:tabs>
        <w:spacing w:after="0" w:line="240" w:lineRule="auto"/>
        <w:jc w:val="center"/>
        <w:rPr>
          <w:rFonts w:ascii="Times New Roman" w:hAnsi="Times New Roman"/>
          <w:b/>
          <w:i/>
          <w:sz w:val="28"/>
          <w:szCs w:val="28"/>
          <w:lang w:val="uk-UA"/>
        </w:rPr>
      </w:pPr>
      <w:r>
        <w:rPr>
          <w:rFonts w:ascii="Times New Roman" w:hAnsi="Times New Roman"/>
          <w:b/>
          <w:i/>
          <w:sz w:val="28"/>
          <w:szCs w:val="28"/>
          <w:lang w:val="uk-UA"/>
        </w:rPr>
        <w:t>(приблизна складність)</w:t>
      </w:r>
    </w:p>
    <w:p w:rsidR="00D77809" w:rsidRDefault="00D77809" w:rsidP="00D77809">
      <w:pPr>
        <w:spacing w:after="0" w:line="240" w:lineRule="auto"/>
        <w:jc w:val="center"/>
        <w:rPr>
          <w:rFonts w:ascii="Times New Roman" w:hAnsi="Times New Roman"/>
          <w:b/>
          <w:sz w:val="28"/>
          <w:szCs w:val="28"/>
          <w:u w:val="single"/>
          <w:lang w:val="uk-UA"/>
        </w:rPr>
      </w:pPr>
      <w:r>
        <w:rPr>
          <w:rFonts w:ascii="Times New Roman" w:hAnsi="Times New Roman"/>
          <w:b/>
          <w:sz w:val="28"/>
          <w:szCs w:val="28"/>
          <w:u w:val="single"/>
          <w:lang w:val="uk-UA"/>
        </w:rPr>
        <w:t>Баян</w:t>
      </w:r>
    </w:p>
    <w:p w:rsidR="00D77809" w:rsidRDefault="00D77809" w:rsidP="00D77809">
      <w:pPr>
        <w:spacing w:after="0" w:line="240" w:lineRule="auto"/>
        <w:jc w:val="center"/>
        <w:rPr>
          <w:rFonts w:ascii="Times New Roman" w:hAnsi="Times New Roman"/>
          <w:b/>
          <w:sz w:val="32"/>
          <w:szCs w:val="32"/>
          <w:u w:val="single"/>
          <w:lang w:val="uk-UA"/>
        </w:rPr>
      </w:pPr>
    </w:p>
    <w:p w:rsidR="00D77809" w:rsidRDefault="00D77809" w:rsidP="00851B76">
      <w:pPr>
        <w:pStyle w:val="ab"/>
        <w:numPr>
          <w:ilvl w:val="0"/>
          <w:numId w:val="11"/>
        </w:numPr>
        <w:spacing w:after="0" w:line="240" w:lineRule="auto"/>
        <w:jc w:val="both"/>
        <w:rPr>
          <w:rFonts w:ascii="Times New Roman" w:hAnsi="Times New Roman"/>
          <w:b/>
          <w:i/>
          <w:sz w:val="28"/>
          <w:szCs w:val="28"/>
          <w:lang w:val="uk-UA"/>
        </w:rPr>
      </w:pPr>
      <w:r>
        <w:rPr>
          <w:rFonts w:ascii="Times New Roman" w:hAnsi="Times New Roman"/>
          <w:b/>
          <w:i/>
          <w:sz w:val="28"/>
          <w:szCs w:val="28"/>
          <w:lang w:val="uk-UA"/>
        </w:rPr>
        <w:t xml:space="preserve">Бах Й. </w:t>
      </w:r>
      <w:r>
        <w:rPr>
          <w:rFonts w:ascii="Times New Roman" w:hAnsi="Times New Roman"/>
          <w:sz w:val="28"/>
          <w:szCs w:val="28"/>
          <w:lang w:val="uk-UA"/>
        </w:rPr>
        <w:t>Прелюдія та фуга ре мінор (</w:t>
      </w:r>
      <w:r>
        <w:rPr>
          <w:rFonts w:ascii="Times New Roman" w:hAnsi="Times New Roman"/>
          <w:sz w:val="28"/>
          <w:szCs w:val="28"/>
          <w:lang w:val="en-US"/>
        </w:rPr>
        <w:t>I</w:t>
      </w:r>
      <w:r>
        <w:rPr>
          <w:rFonts w:ascii="Times New Roman" w:hAnsi="Times New Roman"/>
          <w:sz w:val="28"/>
          <w:szCs w:val="28"/>
          <w:lang w:val="uk-UA"/>
        </w:rPr>
        <w:t xml:space="preserve"> т. ДТК).</w:t>
      </w:r>
    </w:p>
    <w:p w:rsidR="00D77809" w:rsidRDefault="00D77809" w:rsidP="00851B76">
      <w:pPr>
        <w:pStyle w:val="ab"/>
        <w:numPr>
          <w:ilvl w:val="0"/>
          <w:numId w:val="11"/>
        </w:numPr>
        <w:spacing w:after="0" w:line="240" w:lineRule="auto"/>
        <w:jc w:val="both"/>
        <w:rPr>
          <w:rFonts w:ascii="Times New Roman" w:hAnsi="Times New Roman"/>
          <w:b/>
          <w:i/>
          <w:sz w:val="28"/>
          <w:szCs w:val="28"/>
          <w:lang w:val="uk-UA"/>
        </w:rPr>
      </w:pPr>
      <w:r>
        <w:rPr>
          <w:rFonts w:ascii="Times New Roman" w:hAnsi="Times New Roman"/>
          <w:b/>
          <w:i/>
          <w:sz w:val="28"/>
          <w:szCs w:val="28"/>
          <w:lang w:val="uk-UA"/>
        </w:rPr>
        <w:t xml:space="preserve">Зубицький В. </w:t>
      </w:r>
      <w:r>
        <w:rPr>
          <w:rFonts w:ascii="Times New Roman" w:hAnsi="Times New Roman"/>
          <w:sz w:val="28"/>
          <w:szCs w:val="28"/>
          <w:lang w:val="uk-UA"/>
        </w:rPr>
        <w:t>Карпатська сюїта.</w:t>
      </w:r>
    </w:p>
    <w:p w:rsidR="00D77809" w:rsidRDefault="00D77809" w:rsidP="00851B76">
      <w:pPr>
        <w:pStyle w:val="ab"/>
        <w:numPr>
          <w:ilvl w:val="0"/>
          <w:numId w:val="11"/>
        </w:numPr>
        <w:spacing w:after="0" w:line="240" w:lineRule="auto"/>
        <w:jc w:val="both"/>
        <w:rPr>
          <w:rFonts w:ascii="Times New Roman" w:hAnsi="Times New Roman"/>
          <w:b/>
          <w:i/>
          <w:sz w:val="28"/>
          <w:szCs w:val="28"/>
          <w:lang w:val="uk-UA"/>
        </w:rPr>
      </w:pPr>
      <w:proofErr w:type="spellStart"/>
      <w:r>
        <w:rPr>
          <w:rFonts w:ascii="Times New Roman" w:hAnsi="Times New Roman"/>
          <w:b/>
          <w:i/>
          <w:sz w:val="28"/>
          <w:szCs w:val="28"/>
          <w:lang w:val="uk-UA"/>
        </w:rPr>
        <w:t>Калінніков</w:t>
      </w:r>
      <w:proofErr w:type="spellEnd"/>
      <w:r>
        <w:rPr>
          <w:rFonts w:ascii="Times New Roman" w:hAnsi="Times New Roman"/>
          <w:b/>
          <w:i/>
          <w:sz w:val="28"/>
          <w:szCs w:val="28"/>
          <w:lang w:val="uk-UA"/>
        </w:rPr>
        <w:t xml:space="preserve"> В. </w:t>
      </w:r>
      <w:r>
        <w:rPr>
          <w:rFonts w:ascii="Times New Roman" w:hAnsi="Times New Roman"/>
          <w:sz w:val="28"/>
          <w:szCs w:val="28"/>
          <w:lang w:val="uk-UA"/>
        </w:rPr>
        <w:t>Ноктюрн.</w:t>
      </w:r>
    </w:p>
    <w:p w:rsidR="00D77809" w:rsidRDefault="00D77809" w:rsidP="00851B76">
      <w:pPr>
        <w:pStyle w:val="ab"/>
        <w:numPr>
          <w:ilvl w:val="0"/>
          <w:numId w:val="11"/>
        </w:numPr>
        <w:spacing w:after="0" w:line="240" w:lineRule="auto"/>
        <w:jc w:val="both"/>
        <w:rPr>
          <w:rFonts w:ascii="Times New Roman" w:hAnsi="Times New Roman"/>
          <w:b/>
          <w:i/>
          <w:sz w:val="28"/>
          <w:szCs w:val="28"/>
          <w:lang w:val="uk-UA"/>
        </w:rPr>
      </w:pPr>
      <w:proofErr w:type="spellStart"/>
      <w:r>
        <w:rPr>
          <w:rFonts w:ascii="Times New Roman" w:hAnsi="Times New Roman"/>
          <w:b/>
          <w:i/>
          <w:sz w:val="28"/>
          <w:szCs w:val="28"/>
          <w:lang w:val="uk-UA"/>
        </w:rPr>
        <w:t>Подгорний</w:t>
      </w:r>
      <w:proofErr w:type="spellEnd"/>
      <w:r>
        <w:rPr>
          <w:rFonts w:ascii="Times New Roman" w:hAnsi="Times New Roman"/>
          <w:b/>
          <w:i/>
          <w:sz w:val="28"/>
          <w:szCs w:val="28"/>
          <w:lang w:val="uk-UA"/>
        </w:rPr>
        <w:t xml:space="preserve"> В. </w:t>
      </w:r>
      <w:r>
        <w:rPr>
          <w:rFonts w:ascii="Times New Roman" w:hAnsi="Times New Roman"/>
          <w:sz w:val="28"/>
          <w:szCs w:val="28"/>
          <w:lang w:val="uk-UA"/>
        </w:rPr>
        <w:t xml:space="preserve">Фантазія на тему </w:t>
      </w:r>
      <w:proofErr w:type="spellStart"/>
      <w:r>
        <w:rPr>
          <w:rFonts w:ascii="Times New Roman" w:hAnsi="Times New Roman"/>
          <w:sz w:val="28"/>
          <w:szCs w:val="28"/>
          <w:lang w:val="uk-UA"/>
        </w:rPr>
        <w:t>рос.н.п</w:t>
      </w:r>
      <w:proofErr w:type="spellEnd"/>
      <w:r>
        <w:rPr>
          <w:rFonts w:ascii="Times New Roman" w:hAnsi="Times New Roman"/>
          <w:sz w:val="28"/>
          <w:szCs w:val="28"/>
          <w:lang w:val="uk-UA"/>
        </w:rPr>
        <w:t>. «</w:t>
      </w:r>
      <w:proofErr w:type="spellStart"/>
      <w:r>
        <w:rPr>
          <w:rFonts w:ascii="Times New Roman" w:hAnsi="Times New Roman"/>
          <w:sz w:val="28"/>
          <w:szCs w:val="28"/>
          <w:lang w:val="uk-UA"/>
        </w:rPr>
        <w:t>Полосинька</w:t>
      </w:r>
      <w:proofErr w:type="spellEnd"/>
      <w:r>
        <w:rPr>
          <w:rFonts w:ascii="Times New Roman" w:hAnsi="Times New Roman"/>
          <w:sz w:val="28"/>
          <w:szCs w:val="28"/>
          <w:lang w:val="uk-UA"/>
        </w:rPr>
        <w:t>».</w:t>
      </w:r>
    </w:p>
    <w:p w:rsidR="00D77809" w:rsidRDefault="00D77809" w:rsidP="00D77809">
      <w:pPr>
        <w:pStyle w:val="ab"/>
        <w:spacing w:after="0" w:line="240" w:lineRule="auto"/>
        <w:jc w:val="both"/>
        <w:rPr>
          <w:rFonts w:ascii="Times New Roman" w:hAnsi="Times New Roman"/>
          <w:b/>
          <w:i/>
          <w:sz w:val="28"/>
          <w:szCs w:val="28"/>
          <w:lang w:val="uk-UA"/>
        </w:rPr>
      </w:pPr>
    </w:p>
    <w:p w:rsidR="00D77809" w:rsidRDefault="00D77809" w:rsidP="00D77809">
      <w:pPr>
        <w:pStyle w:val="ab"/>
        <w:spacing w:after="0" w:line="240" w:lineRule="auto"/>
        <w:jc w:val="center"/>
        <w:rPr>
          <w:rFonts w:ascii="Times New Roman" w:hAnsi="Times New Roman"/>
          <w:b/>
          <w:sz w:val="28"/>
          <w:szCs w:val="28"/>
          <w:u w:val="single"/>
          <w:lang w:val="uk-UA"/>
        </w:rPr>
      </w:pPr>
      <w:r>
        <w:rPr>
          <w:rFonts w:ascii="Times New Roman" w:hAnsi="Times New Roman"/>
          <w:b/>
          <w:sz w:val="28"/>
          <w:szCs w:val="28"/>
          <w:u w:val="single"/>
          <w:lang w:val="uk-UA"/>
        </w:rPr>
        <w:t>Бандура</w:t>
      </w:r>
    </w:p>
    <w:p w:rsidR="00D77809" w:rsidRDefault="00D77809" w:rsidP="00D77809">
      <w:pPr>
        <w:pStyle w:val="ab"/>
        <w:spacing w:after="0" w:line="240" w:lineRule="auto"/>
        <w:jc w:val="center"/>
        <w:rPr>
          <w:rFonts w:ascii="Times New Roman" w:hAnsi="Times New Roman"/>
          <w:b/>
          <w:sz w:val="28"/>
          <w:szCs w:val="28"/>
          <w:u w:val="single"/>
          <w:lang w:val="uk-UA"/>
        </w:rPr>
      </w:pPr>
    </w:p>
    <w:p w:rsidR="00D77809" w:rsidRDefault="00D77809" w:rsidP="00851B76">
      <w:pPr>
        <w:pStyle w:val="ab"/>
        <w:numPr>
          <w:ilvl w:val="0"/>
          <w:numId w:val="12"/>
        </w:numPr>
        <w:spacing w:after="0" w:line="240" w:lineRule="auto"/>
        <w:jc w:val="both"/>
        <w:rPr>
          <w:rFonts w:ascii="Times New Roman" w:hAnsi="Times New Roman"/>
          <w:b/>
          <w:i/>
          <w:sz w:val="28"/>
          <w:szCs w:val="28"/>
          <w:lang w:val="uk-UA"/>
        </w:rPr>
      </w:pPr>
      <w:r>
        <w:rPr>
          <w:rFonts w:ascii="Times New Roman" w:hAnsi="Times New Roman"/>
          <w:b/>
          <w:i/>
          <w:sz w:val="28"/>
          <w:szCs w:val="28"/>
          <w:lang w:val="uk-UA"/>
        </w:rPr>
        <w:t>Бах Й.</w:t>
      </w:r>
      <w:r>
        <w:rPr>
          <w:rFonts w:ascii="Times New Roman" w:hAnsi="Times New Roman"/>
          <w:sz w:val="28"/>
          <w:szCs w:val="28"/>
          <w:lang w:val="uk-UA"/>
        </w:rPr>
        <w:t xml:space="preserve"> Прелюдія та фуга до мажор.</w:t>
      </w:r>
    </w:p>
    <w:p w:rsidR="00D77809" w:rsidRDefault="00D77809" w:rsidP="00851B76">
      <w:pPr>
        <w:pStyle w:val="ab"/>
        <w:numPr>
          <w:ilvl w:val="0"/>
          <w:numId w:val="12"/>
        </w:numPr>
        <w:spacing w:after="0" w:line="240" w:lineRule="auto"/>
        <w:jc w:val="both"/>
        <w:rPr>
          <w:rFonts w:ascii="Times New Roman" w:hAnsi="Times New Roman"/>
          <w:b/>
          <w:i/>
          <w:sz w:val="28"/>
          <w:szCs w:val="28"/>
          <w:lang w:val="uk-UA"/>
        </w:rPr>
      </w:pPr>
      <w:proofErr w:type="spellStart"/>
      <w:r>
        <w:rPr>
          <w:rFonts w:ascii="Times New Roman" w:hAnsi="Times New Roman"/>
          <w:b/>
          <w:i/>
          <w:sz w:val="28"/>
          <w:szCs w:val="28"/>
          <w:lang w:val="uk-UA"/>
        </w:rPr>
        <w:t>Дремлюга</w:t>
      </w:r>
      <w:proofErr w:type="spellEnd"/>
      <w:r>
        <w:rPr>
          <w:rFonts w:ascii="Times New Roman" w:hAnsi="Times New Roman"/>
          <w:b/>
          <w:i/>
          <w:sz w:val="28"/>
          <w:szCs w:val="28"/>
          <w:lang w:val="uk-UA"/>
        </w:rPr>
        <w:t xml:space="preserve"> М.</w:t>
      </w:r>
      <w:r>
        <w:rPr>
          <w:rFonts w:ascii="Times New Roman" w:hAnsi="Times New Roman"/>
          <w:sz w:val="28"/>
          <w:szCs w:val="28"/>
          <w:lang w:val="uk-UA"/>
        </w:rPr>
        <w:t xml:space="preserve"> Соната № 2.</w:t>
      </w:r>
    </w:p>
    <w:p w:rsidR="00D77809" w:rsidRDefault="00D77809" w:rsidP="00851B76">
      <w:pPr>
        <w:pStyle w:val="ab"/>
        <w:numPr>
          <w:ilvl w:val="0"/>
          <w:numId w:val="12"/>
        </w:numPr>
        <w:spacing w:after="0" w:line="240" w:lineRule="auto"/>
        <w:jc w:val="both"/>
        <w:rPr>
          <w:rFonts w:ascii="Times New Roman" w:hAnsi="Times New Roman"/>
          <w:b/>
          <w:i/>
          <w:sz w:val="28"/>
          <w:szCs w:val="28"/>
          <w:lang w:val="uk-UA"/>
        </w:rPr>
      </w:pPr>
      <w:r>
        <w:rPr>
          <w:rFonts w:ascii="Times New Roman" w:hAnsi="Times New Roman"/>
          <w:b/>
          <w:i/>
          <w:sz w:val="28"/>
          <w:szCs w:val="28"/>
          <w:lang w:val="uk-UA"/>
        </w:rPr>
        <w:t xml:space="preserve">Баштан С. </w:t>
      </w:r>
      <w:r>
        <w:rPr>
          <w:rFonts w:ascii="Times New Roman" w:hAnsi="Times New Roman"/>
          <w:sz w:val="28"/>
          <w:szCs w:val="28"/>
          <w:lang w:val="uk-UA"/>
        </w:rPr>
        <w:t xml:space="preserve">Варіації на тему </w:t>
      </w:r>
      <w:proofErr w:type="spellStart"/>
      <w:r>
        <w:rPr>
          <w:rFonts w:ascii="Times New Roman" w:hAnsi="Times New Roman"/>
          <w:sz w:val="28"/>
          <w:szCs w:val="28"/>
          <w:lang w:val="uk-UA"/>
        </w:rPr>
        <w:t>укр.н.п</w:t>
      </w:r>
      <w:proofErr w:type="spellEnd"/>
      <w:r>
        <w:rPr>
          <w:rFonts w:ascii="Times New Roman" w:hAnsi="Times New Roman"/>
          <w:sz w:val="28"/>
          <w:szCs w:val="28"/>
          <w:lang w:val="uk-UA"/>
        </w:rPr>
        <w:t>. «Йшли корови із діброви».</w:t>
      </w:r>
    </w:p>
    <w:p w:rsidR="00D77809" w:rsidRDefault="00D77809" w:rsidP="00851B76">
      <w:pPr>
        <w:pStyle w:val="ab"/>
        <w:numPr>
          <w:ilvl w:val="0"/>
          <w:numId w:val="12"/>
        </w:numPr>
        <w:spacing w:after="0" w:line="240" w:lineRule="auto"/>
        <w:jc w:val="both"/>
        <w:rPr>
          <w:rFonts w:ascii="Times New Roman" w:hAnsi="Times New Roman"/>
          <w:b/>
          <w:i/>
          <w:sz w:val="28"/>
          <w:szCs w:val="28"/>
          <w:lang w:val="uk-UA"/>
        </w:rPr>
      </w:pPr>
      <w:r>
        <w:rPr>
          <w:rFonts w:ascii="Times New Roman" w:hAnsi="Times New Roman"/>
          <w:b/>
          <w:i/>
          <w:sz w:val="28"/>
          <w:szCs w:val="28"/>
          <w:lang w:val="uk-UA"/>
        </w:rPr>
        <w:t>Гриньків Р.</w:t>
      </w:r>
      <w:r>
        <w:rPr>
          <w:rFonts w:ascii="Times New Roman" w:hAnsi="Times New Roman"/>
          <w:sz w:val="28"/>
          <w:szCs w:val="28"/>
          <w:lang w:val="uk-UA"/>
        </w:rPr>
        <w:t xml:space="preserve"> Експромт.</w:t>
      </w:r>
    </w:p>
    <w:p w:rsidR="00D77809" w:rsidRDefault="00D77809" w:rsidP="00D77809">
      <w:pPr>
        <w:spacing w:after="0" w:line="240" w:lineRule="auto"/>
        <w:jc w:val="center"/>
        <w:rPr>
          <w:rFonts w:ascii="Times New Roman" w:hAnsi="Times New Roman"/>
          <w:b/>
          <w:i/>
          <w:sz w:val="28"/>
          <w:szCs w:val="28"/>
          <w:lang w:val="uk-UA"/>
        </w:rPr>
      </w:pPr>
    </w:p>
    <w:p w:rsidR="00D77809" w:rsidRDefault="00D77809" w:rsidP="00D77809">
      <w:pPr>
        <w:spacing w:after="0" w:line="240" w:lineRule="auto"/>
        <w:jc w:val="center"/>
        <w:rPr>
          <w:rFonts w:ascii="Times New Roman" w:hAnsi="Times New Roman"/>
          <w:b/>
          <w:sz w:val="28"/>
          <w:szCs w:val="28"/>
          <w:u w:val="single"/>
          <w:lang w:val="uk-UA"/>
        </w:rPr>
      </w:pPr>
      <w:r>
        <w:rPr>
          <w:rFonts w:ascii="Times New Roman" w:hAnsi="Times New Roman"/>
          <w:b/>
          <w:sz w:val="28"/>
          <w:szCs w:val="28"/>
          <w:u w:val="single"/>
          <w:lang w:val="uk-UA"/>
        </w:rPr>
        <w:t>Скрипка</w:t>
      </w:r>
    </w:p>
    <w:p w:rsidR="00D77809" w:rsidRDefault="00D77809" w:rsidP="00D77809">
      <w:pPr>
        <w:spacing w:after="0" w:line="240" w:lineRule="auto"/>
        <w:jc w:val="center"/>
        <w:rPr>
          <w:rFonts w:ascii="Times New Roman" w:hAnsi="Times New Roman"/>
          <w:b/>
          <w:sz w:val="28"/>
          <w:szCs w:val="28"/>
          <w:lang w:val="uk-UA"/>
        </w:rPr>
      </w:pPr>
    </w:p>
    <w:p w:rsidR="00D77809" w:rsidRDefault="00D77809" w:rsidP="00851B76">
      <w:pPr>
        <w:pStyle w:val="ab"/>
        <w:numPr>
          <w:ilvl w:val="0"/>
          <w:numId w:val="13"/>
        </w:numPr>
        <w:spacing w:after="0" w:line="240" w:lineRule="auto"/>
        <w:jc w:val="both"/>
        <w:rPr>
          <w:rFonts w:ascii="Times New Roman" w:hAnsi="Times New Roman"/>
          <w:b/>
          <w:i/>
          <w:sz w:val="28"/>
          <w:szCs w:val="28"/>
          <w:lang w:val="uk-UA"/>
        </w:rPr>
      </w:pPr>
      <w:r>
        <w:rPr>
          <w:rFonts w:ascii="Times New Roman" w:hAnsi="Times New Roman"/>
          <w:b/>
          <w:i/>
          <w:sz w:val="28"/>
          <w:szCs w:val="28"/>
          <w:lang w:val="uk-UA"/>
        </w:rPr>
        <w:t xml:space="preserve">Бах Й. </w:t>
      </w:r>
      <w:proofErr w:type="spellStart"/>
      <w:r>
        <w:rPr>
          <w:rFonts w:ascii="Times New Roman" w:hAnsi="Times New Roman"/>
          <w:sz w:val="28"/>
          <w:szCs w:val="28"/>
          <w:lang w:val="uk-UA"/>
        </w:rPr>
        <w:t>Партити</w:t>
      </w:r>
      <w:proofErr w:type="spellEnd"/>
      <w:r>
        <w:rPr>
          <w:rFonts w:ascii="Times New Roman" w:hAnsi="Times New Roman"/>
          <w:sz w:val="28"/>
          <w:szCs w:val="28"/>
          <w:lang w:val="uk-UA"/>
        </w:rPr>
        <w:t xml:space="preserve"> для скрипки соло (на вибір).</w:t>
      </w:r>
    </w:p>
    <w:p w:rsidR="00D77809" w:rsidRDefault="00D77809" w:rsidP="00851B76">
      <w:pPr>
        <w:pStyle w:val="ab"/>
        <w:numPr>
          <w:ilvl w:val="0"/>
          <w:numId w:val="13"/>
        </w:numPr>
        <w:spacing w:after="0" w:line="240" w:lineRule="auto"/>
        <w:jc w:val="both"/>
        <w:rPr>
          <w:rFonts w:ascii="Times New Roman" w:hAnsi="Times New Roman"/>
          <w:b/>
          <w:i/>
          <w:sz w:val="28"/>
          <w:szCs w:val="28"/>
          <w:lang w:val="uk-UA"/>
        </w:rPr>
      </w:pPr>
      <w:r>
        <w:rPr>
          <w:rFonts w:ascii="Times New Roman" w:hAnsi="Times New Roman"/>
          <w:b/>
          <w:i/>
          <w:sz w:val="28"/>
          <w:szCs w:val="28"/>
          <w:lang w:val="uk-UA"/>
        </w:rPr>
        <w:t xml:space="preserve">Мендельсон Ф. </w:t>
      </w:r>
      <w:r>
        <w:rPr>
          <w:rFonts w:ascii="Times New Roman" w:hAnsi="Times New Roman"/>
          <w:sz w:val="28"/>
          <w:szCs w:val="28"/>
          <w:lang w:val="uk-UA"/>
        </w:rPr>
        <w:t>Концерт.</w:t>
      </w:r>
    </w:p>
    <w:p w:rsidR="00D77809" w:rsidRDefault="00D77809" w:rsidP="00851B76">
      <w:pPr>
        <w:pStyle w:val="ab"/>
        <w:numPr>
          <w:ilvl w:val="0"/>
          <w:numId w:val="13"/>
        </w:numPr>
        <w:spacing w:after="0" w:line="240" w:lineRule="auto"/>
        <w:jc w:val="both"/>
        <w:rPr>
          <w:rFonts w:ascii="Times New Roman" w:hAnsi="Times New Roman"/>
          <w:b/>
          <w:i/>
          <w:sz w:val="28"/>
          <w:szCs w:val="28"/>
          <w:lang w:val="uk-UA"/>
        </w:rPr>
      </w:pPr>
      <w:r>
        <w:rPr>
          <w:rFonts w:ascii="Times New Roman" w:hAnsi="Times New Roman"/>
          <w:b/>
          <w:i/>
          <w:sz w:val="28"/>
          <w:szCs w:val="28"/>
          <w:lang w:val="uk-UA"/>
        </w:rPr>
        <w:t xml:space="preserve">Давид Ф. </w:t>
      </w:r>
      <w:proofErr w:type="spellStart"/>
      <w:r>
        <w:rPr>
          <w:rFonts w:ascii="Times New Roman" w:hAnsi="Times New Roman"/>
          <w:sz w:val="28"/>
          <w:szCs w:val="28"/>
          <w:lang w:val="uk-UA"/>
        </w:rPr>
        <w:t>Капріччіо</w:t>
      </w:r>
      <w:proofErr w:type="spellEnd"/>
      <w:r>
        <w:rPr>
          <w:rFonts w:ascii="Times New Roman" w:hAnsi="Times New Roman"/>
          <w:sz w:val="28"/>
          <w:szCs w:val="28"/>
          <w:lang w:val="uk-UA"/>
        </w:rPr>
        <w:t>.</w:t>
      </w:r>
    </w:p>
    <w:p w:rsidR="00D77809" w:rsidRDefault="00D77809" w:rsidP="00851B76">
      <w:pPr>
        <w:pStyle w:val="ab"/>
        <w:numPr>
          <w:ilvl w:val="0"/>
          <w:numId w:val="13"/>
        </w:numPr>
        <w:spacing w:after="0" w:line="240" w:lineRule="auto"/>
        <w:jc w:val="both"/>
        <w:rPr>
          <w:rFonts w:ascii="Times New Roman" w:hAnsi="Times New Roman"/>
          <w:b/>
          <w:i/>
          <w:sz w:val="28"/>
          <w:szCs w:val="28"/>
          <w:lang w:val="uk-UA"/>
        </w:rPr>
      </w:pPr>
      <w:r>
        <w:rPr>
          <w:rFonts w:ascii="Times New Roman" w:hAnsi="Times New Roman"/>
          <w:b/>
          <w:i/>
          <w:sz w:val="28"/>
          <w:szCs w:val="28"/>
          <w:lang w:val="uk-UA"/>
        </w:rPr>
        <w:t xml:space="preserve">Скорик М. </w:t>
      </w:r>
      <w:r>
        <w:rPr>
          <w:rFonts w:ascii="Times New Roman" w:hAnsi="Times New Roman"/>
          <w:sz w:val="28"/>
          <w:szCs w:val="28"/>
          <w:lang w:val="uk-UA"/>
        </w:rPr>
        <w:t>Іспанський танець.</w:t>
      </w:r>
    </w:p>
    <w:p w:rsidR="00D77809" w:rsidRDefault="00D77809" w:rsidP="00D77809">
      <w:pPr>
        <w:spacing w:after="0" w:line="360" w:lineRule="auto"/>
        <w:rPr>
          <w:rFonts w:ascii="Times New Roman" w:hAnsi="Times New Roman"/>
          <w:b/>
          <w:i/>
          <w:sz w:val="28"/>
          <w:szCs w:val="28"/>
          <w:lang w:val="uk-UA"/>
        </w:rPr>
      </w:pPr>
    </w:p>
    <w:p w:rsidR="00D77809" w:rsidRDefault="00D77809" w:rsidP="00D77809">
      <w:pPr>
        <w:spacing w:after="0" w:line="360" w:lineRule="auto"/>
        <w:jc w:val="center"/>
        <w:rPr>
          <w:rFonts w:ascii="Times New Roman" w:hAnsi="Times New Roman"/>
          <w:b/>
          <w:sz w:val="28"/>
          <w:szCs w:val="28"/>
          <w:u w:val="single"/>
          <w:lang w:val="uk-UA"/>
        </w:rPr>
      </w:pPr>
      <w:r>
        <w:rPr>
          <w:rFonts w:ascii="Times New Roman" w:hAnsi="Times New Roman"/>
          <w:b/>
          <w:sz w:val="28"/>
          <w:szCs w:val="28"/>
          <w:u w:val="single"/>
          <w:lang w:val="uk-UA"/>
        </w:rPr>
        <w:t>Гітара</w:t>
      </w:r>
    </w:p>
    <w:p w:rsidR="00D77809" w:rsidRDefault="00D77809" w:rsidP="00D77809">
      <w:pPr>
        <w:spacing w:after="0" w:line="360" w:lineRule="auto"/>
        <w:jc w:val="center"/>
        <w:rPr>
          <w:rFonts w:ascii="Times New Roman" w:hAnsi="Times New Roman"/>
          <w:b/>
          <w:sz w:val="28"/>
          <w:szCs w:val="28"/>
          <w:u w:val="single"/>
          <w:lang w:val="uk-UA"/>
        </w:rPr>
      </w:pPr>
    </w:p>
    <w:p w:rsidR="00D77809" w:rsidRDefault="00D77809" w:rsidP="00851B76">
      <w:pPr>
        <w:pStyle w:val="ab"/>
        <w:numPr>
          <w:ilvl w:val="0"/>
          <w:numId w:val="14"/>
        </w:numPr>
        <w:spacing w:after="0" w:line="360" w:lineRule="auto"/>
        <w:jc w:val="both"/>
        <w:rPr>
          <w:rFonts w:ascii="Times New Roman" w:hAnsi="Times New Roman"/>
          <w:b/>
          <w:i/>
          <w:sz w:val="28"/>
          <w:szCs w:val="28"/>
          <w:lang w:val="uk-UA"/>
        </w:rPr>
      </w:pPr>
      <w:r>
        <w:rPr>
          <w:rFonts w:ascii="Times New Roman" w:hAnsi="Times New Roman"/>
          <w:b/>
          <w:i/>
          <w:sz w:val="28"/>
          <w:szCs w:val="28"/>
          <w:lang w:val="uk-UA"/>
        </w:rPr>
        <w:t xml:space="preserve">Бах Й. </w:t>
      </w:r>
      <w:r>
        <w:rPr>
          <w:rFonts w:ascii="Times New Roman" w:hAnsi="Times New Roman"/>
          <w:sz w:val="28"/>
          <w:szCs w:val="28"/>
          <w:lang w:val="uk-UA"/>
        </w:rPr>
        <w:t>Лютневі сюїти (на вибір).</w:t>
      </w:r>
    </w:p>
    <w:p w:rsidR="00D77809" w:rsidRDefault="00D77809" w:rsidP="00851B76">
      <w:pPr>
        <w:pStyle w:val="ab"/>
        <w:numPr>
          <w:ilvl w:val="0"/>
          <w:numId w:val="14"/>
        </w:numPr>
        <w:spacing w:after="0" w:line="360" w:lineRule="auto"/>
        <w:jc w:val="both"/>
        <w:rPr>
          <w:rFonts w:ascii="Times New Roman" w:hAnsi="Times New Roman"/>
          <w:b/>
          <w:i/>
          <w:sz w:val="28"/>
          <w:szCs w:val="28"/>
          <w:lang w:val="uk-UA"/>
        </w:rPr>
      </w:pPr>
      <w:r>
        <w:rPr>
          <w:rFonts w:ascii="Times New Roman" w:hAnsi="Times New Roman"/>
          <w:b/>
          <w:i/>
          <w:sz w:val="28"/>
          <w:szCs w:val="28"/>
          <w:lang w:val="uk-UA"/>
        </w:rPr>
        <w:t xml:space="preserve">Шевченко А. </w:t>
      </w:r>
      <w:r>
        <w:rPr>
          <w:rFonts w:ascii="Times New Roman" w:hAnsi="Times New Roman"/>
          <w:sz w:val="28"/>
          <w:szCs w:val="28"/>
          <w:lang w:val="uk-UA"/>
        </w:rPr>
        <w:t>Карпатська рапсодія .</w:t>
      </w:r>
    </w:p>
    <w:p w:rsidR="00D77809" w:rsidRDefault="00D77809" w:rsidP="00851B76">
      <w:pPr>
        <w:pStyle w:val="ab"/>
        <w:numPr>
          <w:ilvl w:val="0"/>
          <w:numId w:val="14"/>
        </w:numPr>
        <w:spacing w:after="0" w:line="360" w:lineRule="auto"/>
        <w:jc w:val="both"/>
        <w:rPr>
          <w:rFonts w:ascii="Times New Roman" w:hAnsi="Times New Roman"/>
          <w:b/>
          <w:i/>
          <w:sz w:val="28"/>
          <w:szCs w:val="28"/>
          <w:lang w:val="uk-UA"/>
        </w:rPr>
      </w:pPr>
      <w:proofErr w:type="spellStart"/>
      <w:r>
        <w:rPr>
          <w:rFonts w:ascii="Times New Roman" w:hAnsi="Times New Roman"/>
          <w:b/>
          <w:i/>
          <w:sz w:val="28"/>
          <w:szCs w:val="28"/>
          <w:lang w:val="uk-UA"/>
        </w:rPr>
        <w:t>Альбеніс</w:t>
      </w:r>
      <w:proofErr w:type="spellEnd"/>
      <w:r>
        <w:rPr>
          <w:rFonts w:ascii="Times New Roman" w:hAnsi="Times New Roman"/>
          <w:b/>
          <w:i/>
          <w:sz w:val="28"/>
          <w:szCs w:val="28"/>
          <w:lang w:val="uk-UA"/>
        </w:rPr>
        <w:t xml:space="preserve"> І. </w:t>
      </w:r>
      <w:r>
        <w:rPr>
          <w:rFonts w:ascii="Times New Roman" w:hAnsi="Times New Roman"/>
          <w:sz w:val="28"/>
          <w:szCs w:val="28"/>
          <w:lang w:val="uk-UA"/>
        </w:rPr>
        <w:t>Астурія.</w:t>
      </w:r>
    </w:p>
    <w:p w:rsidR="00D77809" w:rsidRDefault="00D77809" w:rsidP="00851B76">
      <w:pPr>
        <w:pStyle w:val="ab"/>
        <w:numPr>
          <w:ilvl w:val="0"/>
          <w:numId w:val="14"/>
        </w:numPr>
        <w:spacing w:after="0" w:line="360" w:lineRule="auto"/>
        <w:jc w:val="both"/>
        <w:rPr>
          <w:rFonts w:ascii="Times New Roman" w:hAnsi="Times New Roman"/>
          <w:b/>
          <w:i/>
          <w:sz w:val="28"/>
          <w:szCs w:val="28"/>
          <w:lang w:val="uk-UA"/>
        </w:rPr>
      </w:pPr>
      <w:proofErr w:type="spellStart"/>
      <w:r>
        <w:rPr>
          <w:rFonts w:ascii="Times New Roman" w:hAnsi="Times New Roman"/>
          <w:b/>
          <w:i/>
          <w:sz w:val="28"/>
          <w:szCs w:val="28"/>
          <w:lang w:val="uk-UA"/>
        </w:rPr>
        <w:t>Вилла</w:t>
      </w:r>
      <w:proofErr w:type="spellEnd"/>
      <w:r>
        <w:rPr>
          <w:rFonts w:ascii="Times New Roman" w:hAnsi="Times New Roman"/>
          <w:b/>
          <w:i/>
          <w:sz w:val="28"/>
          <w:szCs w:val="28"/>
          <w:lang w:val="uk-UA"/>
        </w:rPr>
        <w:t xml:space="preserve"> </w:t>
      </w:r>
      <w:proofErr w:type="spellStart"/>
      <w:r>
        <w:rPr>
          <w:rFonts w:ascii="Times New Roman" w:hAnsi="Times New Roman"/>
          <w:b/>
          <w:i/>
          <w:sz w:val="28"/>
          <w:szCs w:val="28"/>
          <w:lang w:val="uk-UA"/>
        </w:rPr>
        <w:t>Лобос</w:t>
      </w:r>
      <w:proofErr w:type="spellEnd"/>
      <w:r>
        <w:rPr>
          <w:rFonts w:ascii="Times New Roman" w:hAnsi="Times New Roman"/>
          <w:b/>
          <w:i/>
          <w:sz w:val="28"/>
          <w:szCs w:val="28"/>
          <w:lang w:val="uk-UA"/>
        </w:rPr>
        <w:t xml:space="preserve"> А. </w:t>
      </w:r>
      <w:r>
        <w:rPr>
          <w:rFonts w:ascii="Times New Roman" w:hAnsi="Times New Roman"/>
          <w:sz w:val="28"/>
          <w:szCs w:val="28"/>
          <w:lang w:val="uk-UA"/>
        </w:rPr>
        <w:t>Бразильський танок.</w:t>
      </w:r>
    </w:p>
    <w:p w:rsidR="00D77809" w:rsidRDefault="00D77809" w:rsidP="00D77809">
      <w:pPr>
        <w:pStyle w:val="ab"/>
        <w:spacing w:after="0" w:line="360" w:lineRule="auto"/>
        <w:jc w:val="both"/>
        <w:rPr>
          <w:rFonts w:ascii="Times New Roman" w:hAnsi="Times New Roman"/>
          <w:b/>
          <w:i/>
          <w:sz w:val="28"/>
          <w:szCs w:val="28"/>
          <w:lang w:val="uk-UA"/>
        </w:rPr>
      </w:pPr>
    </w:p>
    <w:p w:rsidR="00D77809" w:rsidRDefault="00D77809" w:rsidP="00D77809">
      <w:pPr>
        <w:pStyle w:val="ab"/>
        <w:spacing w:after="0" w:line="360" w:lineRule="auto"/>
        <w:jc w:val="both"/>
        <w:rPr>
          <w:rFonts w:ascii="Times New Roman" w:hAnsi="Times New Roman"/>
          <w:b/>
          <w:i/>
          <w:sz w:val="28"/>
          <w:szCs w:val="28"/>
          <w:lang w:val="uk-UA"/>
        </w:rPr>
      </w:pPr>
    </w:p>
    <w:p w:rsidR="00D77809" w:rsidRDefault="00D77809" w:rsidP="00D77809">
      <w:pPr>
        <w:pStyle w:val="ab"/>
        <w:spacing w:after="0" w:line="360" w:lineRule="auto"/>
        <w:jc w:val="both"/>
        <w:rPr>
          <w:rFonts w:ascii="Times New Roman" w:hAnsi="Times New Roman"/>
          <w:b/>
          <w:i/>
          <w:sz w:val="28"/>
          <w:szCs w:val="28"/>
          <w:lang w:val="uk-UA"/>
        </w:rPr>
      </w:pPr>
    </w:p>
    <w:p w:rsidR="00D77809" w:rsidRDefault="00D77809" w:rsidP="00D77809">
      <w:pPr>
        <w:pStyle w:val="ab"/>
        <w:spacing w:after="0" w:line="360" w:lineRule="auto"/>
        <w:jc w:val="both"/>
        <w:rPr>
          <w:rFonts w:ascii="Times New Roman" w:hAnsi="Times New Roman"/>
          <w:b/>
          <w:i/>
          <w:sz w:val="28"/>
          <w:szCs w:val="28"/>
          <w:lang w:val="uk-UA"/>
        </w:rPr>
      </w:pPr>
    </w:p>
    <w:p w:rsidR="00D77809" w:rsidRDefault="00D77809" w:rsidP="00D77809">
      <w:pPr>
        <w:pStyle w:val="ab"/>
        <w:spacing w:after="0" w:line="360" w:lineRule="auto"/>
        <w:jc w:val="both"/>
        <w:rPr>
          <w:rFonts w:ascii="Times New Roman" w:hAnsi="Times New Roman"/>
          <w:b/>
          <w:i/>
          <w:sz w:val="28"/>
          <w:szCs w:val="28"/>
          <w:lang w:val="uk-UA"/>
        </w:rPr>
      </w:pPr>
    </w:p>
    <w:p w:rsidR="00D77809" w:rsidRPr="00851B76" w:rsidRDefault="00851B76" w:rsidP="00851B76">
      <w:pPr>
        <w:pStyle w:val="ab"/>
        <w:numPr>
          <w:ilvl w:val="0"/>
          <w:numId w:val="35"/>
        </w:numPr>
        <w:spacing w:after="0" w:line="360" w:lineRule="auto"/>
        <w:jc w:val="both"/>
        <w:rPr>
          <w:rFonts w:ascii="Times New Roman" w:hAnsi="Times New Roman"/>
          <w:sz w:val="28"/>
          <w:szCs w:val="28"/>
          <w:lang w:val="uk-UA"/>
        </w:rPr>
      </w:pPr>
      <w:r>
        <w:rPr>
          <w:rFonts w:ascii="Times New Roman" w:hAnsi="Times New Roman"/>
          <w:b/>
          <w:sz w:val="28"/>
          <w:szCs w:val="28"/>
          <w:lang w:val="uk-UA"/>
        </w:rPr>
        <w:lastRenderedPageBreak/>
        <w:t>КРИТЕРІЇ ОЦІНЮВАННЯ ЗНАНЬ АБІТУРІЄНТА ДО ФАХОВОГО ВИПРОБУВАННЯ З ДИСЦИПЛІНИ «ВОКАЛ»</w:t>
      </w:r>
    </w:p>
    <w:p w:rsidR="00D77809" w:rsidRDefault="00D77809" w:rsidP="00D77809">
      <w:pPr>
        <w:spacing w:after="0"/>
        <w:jc w:val="center"/>
        <w:rPr>
          <w:rFonts w:ascii="Times New Roman" w:hAnsi="Times New Roman"/>
          <w:b/>
          <w:sz w:val="28"/>
          <w:szCs w:val="28"/>
          <w:lang w:val="uk-UA"/>
        </w:rPr>
      </w:pPr>
      <w:r>
        <w:rPr>
          <w:rFonts w:ascii="Times New Roman" w:hAnsi="Times New Roman"/>
          <w:b/>
          <w:sz w:val="28"/>
          <w:szCs w:val="28"/>
          <w:lang w:val="uk-UA"/>
        </w:rPr>
        <w:t>Спеціалізація - «академічний вокал»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0"/>
        <w:gridCol w:w="3047"/>
        <w:gridCol w:w="3960"/>
        <w:gridCol w:w="1904"/>
      </w:tblGrid>
      <w:tr w:rsidR="00D77809" w:rsidTr="00D77809">
        <w:tc>
          <w:tcPr>
            <w:tcW w:w="675" w:type="dxa"/>
            <w:tcBorders>
              <w:top w:val="single" w:sz="4" w:space="0" w:color="000000"/>
              <w:left w:val="single" w:sz="4" w:space="0" w:color="000000"/>
              <w:bottom w:val="single" w:sz="4" w:space="0" w:color="000000"/>
              <w:right w:val="single" w:sz="4" w:space="0" w:color="000000"/>
            </w:tcBorders>
            <w:hideMark/>
          </w:tcPr>
          <w:p w:rsidR="00D77809" w:rsidRDefault="00D77809">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3119" w:type="dxa"/>
            <w:tcBorders>
              <w:top w:val="single" w:sz="4" w:space="0" w:color="000000"/>
              <w:left w:val="single" w:sz="4" w:space="0" w:color="000000"/>
              <w:bottom w:val="single" w:sz="4" w:space="0" w:color="000000"/>
              <w:right w:val="single" w:sz="4" w:space="0" w:color="000000"/>
            </w:tcBorders>
            <w:hideMark/>
          </w:tcPr>
          <w:p w:rsidR="00D77809" w:rsidRDefault="00D77809">
            <w:pPr>
              <w:spacing w:after="0" w:line="240" w:lineRule="auto"/>
              <w:jc w:val="center"/>
              <w:rPr>
                <w:rFonts w:ascii="Times New Roman" w:hAnsi="Times New Roman"/>
                <w:b/>
                <w:sz w:val="24"/>
                <w:szCs w:val="24"/>
                <w:lang w:val="uk-UA"/>
              </w:rPr>
            </w:pPr>
            <w:r>
              <w:rPr>
                <w:rFonts w:ascii="Times New Roman" w:hAnsi="Times New Roman"/>
                <w:b/>
                <w:sz w:val="24"/>
                <w:szCs w:val="24"/>
                <w:lang w:val="uk-UA"/>
              </w:rPr>
              <w:t>Різнохарактерні інструментальні твори за стилем, жанром та формою</w:t>
            </w:r>
          </w:p>
        </w:tc>
        <w:tc>
          <w:tcPr>
            <w:tcW w:w="4111" w:type="dxa"/>
            <w:tcBorders>
              <w:top w:val="single" w:sz="4" w:space="0" w:color="000000"/>
              <w:left w:val="single" w:sz="4" w:space="0" w:color="000000"/>
              <w:bottom w:val="single" w:sz="4" w:space="0" w:color="000000"/>
              <w:right w:val="single" w:sz="4" w:space="0" w:color="000000"/>
            </w:tcBorders>
            <w:hideMark/>
          </w:tcPr>
          <w:p w:rsidR="00D77809" w:rsidRDefault="00D77809">
            <w:pPr>
              <w:spacing w:after="0" w:line="360" w:lineRule="auto"/>
              <w:jc w:val="center"/>
              <w:rPr>
                <w:rFonts w:ascii="Times New Roman" w:hAnsi="Times New Roman"/>
                <w:b/>
                <w:sz w:val="24"/>
                <w:szCs w:val="24"/>
                <w:lang w:val="uk-UA"/>
              </w:rPr>
            </w:pPr>
            <w:r>
              <w:rPr>
                <w:rFonts w:ascii="Times New Roman" w:hAnsi="Times New Roman"/>
                <w:b/>
                <w:sz w:val="24"/>
                <w:szCs w:val="24"/>
                <w:lang w:val="uk-UA"/>
              </w:rPr>
              <w:t xml:space="preserve">Критерії оцінки, </w:t>
            </w:r>
          </w:p>
          <w:p w:rsidR="00D77809" w:rsidRDefault="00D77809">
            <w:pPr>
              <w:spacing w:after="0" w:line="360" w:lineRule="auto"/>
              <w:jc w:val="center"/>
              <w:rPr>
                <w:rFonts w:ascii="Times New Roman" w:hAnsi="Times New Roman"/>
                <w:b/>
                <w:sz w:val="24"/>
                <w:szCs w:val="24"/>
                <w:lang w:val="uk-UA"/>
              </w:rPr>
            </w:pPr>
            <w:r>
              <w:rPr>
                <w:rFonts w:ascii="Times New Roman" w:hAnsi="Times New Roman"/>
                <w:b/>
                <w:sz w:val="24"/>
                <w:szCs w:val="24"/>
                <w:lang w:val="uk-UA"/>
              </w:rPr>
              <w:t>знань і вмінь</w:t>
            </w:r>
          </w:p>
        </w:tc>
        <w:tc>
          <w:tcPr>
            <w:tcW w:w="1950" w:type="dxa"/>
            <w:tcBorders>
              <w:top w:val="single" w:sz="4" w:space="0" w:color="000000"/>
              <w:left w:val="single" w:sz="4" w:space="0" w:color="000000"/>
              <w:bottom w:val="single" w:sz="4" w:space="0" w:color="000000"/>
              <w:right w:val="single" w:sz="4" w:space="0" w:color="000000"/>
            </w:tcBorders>
            <w:hideMark/>
          </w:tcPr>
          <w:p w:rsidR="00D77809" w:rsidRDefault="00D77809">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Загальна кількість набраних балів</w:t>
            </w:r>
          </w:p>
        </w:tc>
      </w:tr>
      <w:tr w:rsidR="00D77809" w:rsidTr="00D77809">
        <w:tc>
          <w:tcPr>
            <w:tcW w:w="675" w:type="dxa"/>
            <w:tcBorders>
              <w:top w:val="single" w:sz="4" w:space="0" w:color="000000"/>
              <w:left w:val="single" w:sz="4" w:space="0" w:color="000000"/>
              <w:bottom w:val="single" w:sz="4" w:space="0" w:color="000000"/>
              <w:right w:val="single" w:sz="4" w:space="0" w:color="000000"/>
            </w:tcBorders>
            <w:hideMark/>
          </w:tcPr>
          <w:p w:rsidR="00D77809" w:rsidRDefault="00D77809">
            <w:pPr>
              <w:spacing w:after="0" w:line="240" w:lineRule="auto"/>
              <w:jc w:val="center"/>
              <w:rPr>
                <w:rFonts w:ascii="Times New Roman" w:hAnsi="Times New Roman"/>
                <w:b/>
                <w:sz w:val="28"/>
                <w:szCs w:val="28"/>
                <w:lang w:val="uk-UA"/>
              </w:rPr>
            </w:pPr>
            <w:r>
              <w:rPr>
                <w:rFonts w:ascii="Times New Roman" w:hAnsi="Times New Roman"/>
                <w:sz w:val="28"/>
                <w:szCs w:val="28"/>
                <w:lang w:val="uk-UA"/>
              </w:rPr>
              <w:t>1</w:t>
            </w:r>
            <w:r>
              <w:rPr>
                <w:rFonts w:ascii="Times New Roman" w:hAnsi="Times New Roman"/>
                <w:b/>
                <w:sz w:val="28"/>
                <w:szCs w:val="28"/>
                <w:lang w:val="uk-UA"/>
              </w:rPr>
              <w:t>.</w:t>
            </w:r>
          </w:p>
        </w:tc>
        <w:tc>
          <w:tcPr>
            <w:tcW w:w="3119" w:type="dxa"/>
            <w:tcBorders>
              <w:top w:val="single" w:sz="4" w:space="0" w:color="000000"/>
              <w:left w:val="single" w:sz="4" w:space="0" w:color="000000"/>
              <w:bottom w:val="single" w:sz="4" w:space="0" w:color="000000"/>
              <w:right w:val="single" w:sz="4" w:space="0" w:color="000000"/>
            </w:tcBorders>
            <w:hideMark/>
          </w:tcPr>
          <w:p w:rsidR="00D77809" w:rsidRDefault="00D77809">
            <w:pPr>
              <w:spacing w:after="0" w:line="240" w:lineRule="auto"/>
              <w:jc w:val="center"/>
              <w:rPr>
                <w:rFonts w:ascii="Times New Roman" w:hAnsi="Times New Roman"/>
                <w:sz w:val="28"/>
                <w:szCs w:val="28"/>
                <w:lang w:val="uk-UA"/>
              </w:rPr>
            </w:pPr>
            <w:r>
              <w:rPr>
                <w:rFonts w:ascii="Times New Roman" w:hAnsi="Times New Roman"/>
                <w:sz w:val="28"/>
                <w:szCs w:val="28"/>
                <w:lang w:val="uk-UA"/>
              </w:rPr>
              <w:t>Арія українського або зарубіжного композитора</w:t>
            </w:r>
          </w:p>
        </w:tc>
        <w:tc>
          <w:tcPr>
            <w:tcW w:w="4111" w:type="dxa"/>
            <w:tcBorders>
              <w:top w:val="single" w:sz="4" w:space="0" w:color="000000"/>
              <w:left w:val="single" w:sz="4" w:space="0" w:color="000000"/>
              <w:bottom w:val="single" w:sz="4" w:space="0" w:color="000000"/>
              <w:right w:val="single" w:sz="4" w:space="0" w:color="000000"/>
            </w:tcBorders>
            <w:hideMark/>
          </w:tcPr>
          <w:p w:rsidR="00D77809" w:rsidRDefault="00D77809" w:rsidP="00851B76">
            <w:pPr>
              <w:pStyle w:val="ab"/>
              <w:numPr>
                <w:ilvl w:val="0"/>
                <w:numId w:val="15"/>
              </w:numPr>
              <w:spacing w:after="0" w:line="240" w:lineRule="auto"/>
              <w:ind w:left="0"/>
              <w:rPr>
                <w:rFonts w:ascii="Times New Roman" w:hAnsi="Times New Roman"/>
                <w:b/>
                <w:sz w:val="28"/>
                <w:szCs w:val="28"/>
                <w:lang w:val="uk-UA"/>
              </w:rPr>
            </w:pPr>
            <w:r>
              <w:rPr>
                <w:rFonts w:ascii="Times New Roman" w:hAnsi="Times New Roman"/>
                <w:sz w:val="24"/>
                <w:szCs w:val="24"/>
                <w:lang w:val="uk-UA"/>
              </w:rPr>
              <w:t>Вокально-технічна досконалість виконання твору (здоровий голосовий апарат, співацька постава, чистота інтонації, якість звуковидобування, співацька артикуляція та чітка дикція, міра володіння диханням);</w:t>
            </w:r>
          </w:p>
          <w:p w:rsidR="00D77809" w:rsidRDefault="00D77809" w:rsidP="00851B76">
            <w:pPr>
              <w:pStyle w:val="ab"/>
              <w:numPr>
                <w:ilvl w:val="0"/>
                <w:numId w:val="15"/>
              </w:numPr>
              <w:spacing w:after="0" w:line="240" w:lineRule="auto"/>
              <w:ind w:left="0"/>
              <w:rPr>
                <w:rFonts w:ascii="Times New Roman" w:hAnsi="Times New Roman"/>
                <w:b/>
                <w:sz w:val="28"/>
                <w:szCs w:val="28"/>
              </w:rPr>
            </w:pPr>
            <w:r>
              <w:rPr>
                <w:rFonts w:ascii="Times New Roman" w:hAnsi="Times New Roman"/>
                <w:sz w:val="24"/>
                <w:szCs w:val="24"/>
                <w:lang w:val="uk-UA"/>
              </w:rPr>
              <w:t xml:space="preserve">Художня відповідність виконання (рівень </w:t>
            </w:r>
            <w:proofErr w:type="spellStart"/>
            <w:r>
              <w:rPr>
                <w:rFonts w:ascii="Times New Roman" w:hAnsi="Times New Roman"/>
                <w:sz w:val="24"/>
                <w:szCs w:val="24"/>
                <w:lang w:val="uk-UA"/>
              </w:rPr>
              <w:t>емоційно</w:t>
            </w:r>
            <w:proofErr w:type="spellEnd"/>
            <w:r>
              <w:rPr>
                <w:rFonts w:ascii="Times New Roman" w:hAnsi="Times New Roman"/>
                <w:sz w:val="24"/>
                <w:szCs w:val="24"/>
                <w:lang w:val="uk-UA"/>
              </w:rPr>
              <w:t xml:space="preserve">-образного відтворення та </w:t>
            </w:r>
            <w:proofErr w:type="spellStart"/>
            <w:r>
              <w:rPr>
                <w:rFonts w:ascii="Times New Roman" w:hAnsi="Times New Roman"/>
                <w:sz w:val="24"/>
                <w:szCs w:val="24"/>
                <w:lang w:val="uk-UA"/>
              </w:rPr>
              <w:t>стилевідповідних</w:t>
            </w:r>
            <w:proofErr w:type="spellEnd"/>
            <w:r>
              <w:rPr>
                <w:rFonts w:ascii="Times New Roman" w:hAnsi="Times New Roman"/>
                <w:sz w:val="24"/>
                <w:szCs w:val="24"/>
                <w:lang w:val="uk-UA"/>
              </w:rPr>
              <w:t xml:space="preserve"> й жанрових особливостей твору);</w:t>
            </w:r>
          </w:p>
          <w:p w:rsidR="00D77809" w:rsidRDefault="00D77809" w:rsidP="00851B76">
            <w:pPr>
              <w:pStyle w:val="ab"/>
              <w:numPr>
                <w:ilvl w:val="0"/>
                <w:numId w:val="15"/>
              </w:numPr>
              <w:spacing w:after="0" w:line="240" w:lineRule="auto"/>
              <w:ind w:left="0"/>
              <w:rPr>
                <w:rFonts w:ascii="Times New Roman" w:hAnsi="Times New Roman"/>
                <w:b/>
                <w:sz w:val="28"/>
                <w:szCs w:val="28"/>
              </w:rPr>
            </w:pPr>
            <w:r>
              <w:rPr>
                <w:rFonts w:ascii="Times New Roman" w:hAnsi="Times New Roman"/>
                <w:sz w:val="24"/>
                <w:szCs w:val="24"/>
                <w:lang w:val="uk-UA"/>
              </w:rPr>
              <w:t>Артистичне виконання твору</w:t>
            </w:r>
          </w:p>
          <w:p w:rsidR="00D77809" w:rsidRDefault="00D77809">
            <w:pPr>
              <w:spacing w:after="0" w:line="240" w:lineRule="auto"/>
              <w:rPr>
                <w:rFonts w:ascii="Times New Roman" w:hAnsi="Times New Roman"/>
                <w:b/>
                <w:sz w:val="28"/>
                <w:szCs w:val="28"/>
                <w:lang w:val="en-US"/>
              </w:rPr>
            </w:pPr>
            <w:r>
              <w:rPr>
                <w:rFonts w:ascii="Times New Roman" w:hAnsi="Times New Roman"/>
                <w:sz w:val="24"/>
                <w:szCs w:val="24"/>
                <w:lang w:val="uk-UA"/>
              </w:rPr>
              <w:t>Власна інтерпретація художнього образу твору</w:t>
            </w:r>
          </w:p>
          <w:p w:rsidR="00D77809" w:rsidRDefault="00D77809">
            <w:pPr>
              <w:pStyle w:val="ab"/>
              <w:spacing w:after="0" w:line="240" w:lineRule="auto"/>
              <w:ind w:left="-360"/>
              <w:rPr>
                <w:rFonts w:ascii="Times New Roman" w:hAnsi="Times New Roman"/>
                <w:b/>
                <w:sz w:val="28"/>
                <w:szCs w:val="28"/>
              </w:rPr>
            </w:pPr>
            <w:r>
              <w:rPr>
                <w:rFonts w:ascii="Times New Roman" w:hAnsi="Times New Roman"/>
                <w:sz w:val="24"/>
                <w:szCs w:val="24"/>
                <w:lang w:val="uk-UA"/>
              </w:rPr>
              <w:t>У</w:t>
            </w:r>
          </w:p>
        </w:tc>
        <w:tc>
          <w:tcPr>
            <w:tcW w:w="1950" w:type="dxa"/>
            <w:tcBorders>
              <w:top w:val="single" w:sz="4" w:space="0" w:color="000000"/>
              <w:left w:val="single" w:sz="4" w:space="0" w:color="000000"/>
              <w:bottom w:val="single" w:sz="4" w:space="0" w:color="000000"/>
              <w:right w:val="single" w:sz="4" w:space="0" w:color="000000"/>
            </w:tcBorders>
          </w:tcPr>
          <w:p w:rsidR="00D77809" w:rsidRDefault="00D77809">
            <w:pPr>
              <w:spacing w:after="0" w:line="240" w:lineRule="auto"/>
              <w:jc w:val="center"/>
              <w:rPr>
                <w:rFonts w:ascii="Times New Roman" w:hAnsi="Times New Roman"/>
                <w:b/>
                <w:sz w:val="24"/>
                <w:szCs w:val="24"/>
                <w:u w:val="single"/>
                <w:lang w:val="uk-UA"/>
              </w:rPr>
            </w:pPr>
            <w:r>
              <w:rPr>
                <w:rFonts w:ascii="Times New Roman" w:hAnsi="Times New Roman"/>
                <w:b/>
                <w:sz w:val="24"/>
                <w:szCs w:val="24"/>
                <w:u w:val="single"/>
                <w:lang w:val="en-US"/>
              </w:rPr>
              <w:t>0-5</w:t>
            </w:r>
            <w:r>
              <w:rPr>
                <w:rFonts w:ascii="Times New Roman" w:hAnsi="Times New Roman"/>
                <w:b/>
                <w:sz w:val="24"/>
                <w:szCs w:val="24"/>
                <w:u w:val="single"/>
                <w:lang w:val="uk-UA"/>
              </w:rPr>
              <w:t>0</w:t>
            </w:r>
          </w:p>
          <w:p w:rsidR="00D77809" w:rsidRDefault="00D77809">
            <w:pPr>
              <w:spacing w:after="0" w:line="240" w:lineRule="auto"/>
              <w:jc w:val="center"/>
              <w:rPr>
                <w:rFonts w:ascii="Times New Roman" w:hAnsi="Times New Roman"/>
                <w:sz w:val="24"/>
                <w:szCs w:val="24"/>
                <w:lang w:val="uk-UA"/>
              </w:rPr>
            </w:pPr>
          </w:p>
        </w:tc>
      </w:tr>
      <w:tr w:rsidR="00D77809" w:rsidTr="00D77809">
        <w:tc>
          <w:tcPr>
            <w:tcW w:w="675" w:type="dxa"/>
            <w:tcBorders>
              <w:top w:val="single" w:sz="4" w:space="0" w:color="000000"/>
              <w:left w:val="single" w:sz="4" w:space="0" w:color="000000"/>
              <w:bottom w:val="single" w:sz="4" w:space="0" w:color="000000"/>
              <w:right w:val="single" w:sz="4" w:space="0" w:color="000000"/>
            </w:tcBorders>
            <w:hideMark/>
          </w:tcPr>
          <w:p w:rsidR="00D77809" w:rsidRDefault="00D77809">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3119" w:type="dxa"/>
            <w:tcBorders>
              <w:top w:val="single" w:sz="4" w:space="0" w:color="000000"/>
              <w:left w:val="single" w:sz="4" w:space="0" w:color="000000"/>
              <w:bottom w:val="single" w:sz="4" w:space="0" w:color="000000"/>
              <w:right w:val="single" w:sz="4" w:space="0" w:color="000000"/>
            </w:tcBorders>
          </w:tcPr>
          <w:p w:rsidR="00D77809" w:rsidRDefault="00D77809">
            <w:pPr>
              <w:spacing w:after="0" w:line="240" w:lineRule="auto"/>
              <w:jc w:val="center"/>
              <w:rPr>
                <w:rFonts w:ascii="Times New Roman" w:hAnsi="Times New Roman"/>
                <w:sz w:val="28"/>
                <w:szCs w:val="28"/>
                <w:lang w:val="uk-UA"/>
              </w:rPr>
            </w:pPr>
            <w:r>
              <w:rPr>
                <w:rFonts w:ascii="Times New Roman" w:hAnsi="Times New Roman"/>
                <w:sz w:val="28"/>
                <w:szCs w:val="28"/>
                <w:lang w:val="uk-UA"/>
              </w:rPr>
              <w:t>Романс, пісня європейського композитора</w:t>
            </w:r>
          </w:p>
          <w:p w:rsidR="00D77809" w:rsidRDefault="00D77809">
            <w:pPr>
              <w:spacing w:after="0" w:line="240" w:lineRule="auto"/>
              <w:jc w:val="center"/>
              <w:rPr>
                <w:rFonts w:ascii="Times New Roman" w:hAnsi="Times New Roman"/>
                <w:sz w:val="28"/>
                <w:szCs w:val="28"/>
                <w:lang w:val="uk-UA"/>
              </w:rPr>
            </w:pPr>
          </w:p>
        </w:tc>
        <w:tc>
          <w:tcPr>
            <w:tcW w:w="4111" w:type="dxa"/>
            <w:tcBorders>
              <w:top w:val="single" w:sz="4" w:space="0" w:color="000000"/>
              <w:left w:val="single" w:sz="4" w:space="0" w:color="000000"/>
              <w:bottom w:val="single" w:sz="4" w:space="0" w:color="000000"/>
              <w:right w:val="single" w:sz="4" w:space="0" w:color="000000"/>
            </w:tcBorders>
          </w:tcPr>
          <w:p w:rsidR="00D77809" w:rsidRDefault="00D77809" w:rsidP="00851B76">
            <w:pPr>
              <w:pStyle w:val="ab"/>
              <w:numPr>
                <w:ilvl w:val="0"/>
                <w:numId w:val="16"/>
              </w:numPr>
              <w:spacing w:after="0" w:line="240" w:lineRule="auto"/>
              <w:ind w:left="0"/>
              <w:rPr>
                <w:rFonts w:ascii="Times New Roman" w:hAnsi="Times New Roman"/>
                <w:b/>
                <w:sz w:val="28"/>
                <w:szCs w:val="28"/>
                <w:lang w:val="uk-UA"/>
              </w:rPr>
            </w:pPr>
            <w:r>
              <w:rPr>
                <w:rFonts w:ascii="Times New Roman" w:hAnsi="Times New Roman"/>
                <w:sz w:val="24"/>
                <w:szCs w:val="24"/>
                <w:lang w:val="uk-UA"/>
              </w:rPr>
              <w:t xml:space="preserve">Вокально-технічна досконалість виконання твору; </w:t>
            </w:r>
            <w:proofErr w:type="spellStart"/>
            <w:r>
              <w:rPr>
                <w:rFonts w:ascii="Times New Roman" w:hAnsi="Times New Roman"/>
                <w:sz w:val="24"/>
                <w:szCs w:val="24"/>
                <w:lang w:val="uk-UA"/>
              </w:rPr>
              <w:t>кантиленність</w:t>
            </w:r>
            <w:proofErr w:type="spellEnd"/>
            <w:r>
              <w:rPr>
                <w:rFonts w:ascii="Times New Roman" w:hAnsi="Times New Roman"/>
                <w:sz w:val="24"/>
                <w:szCs w:val="24"/>
                <w:lang w:val="uk-UA"/>
              </w:rPr>
              <w:t xml:space="preserve"> співу; висока позиція звучання; вміння філірувати звук;</w:t>
            </w:r>
          </w:p>
          <w:p w:rsidR="00D77809" w:rsidRDefault="00D77809" w:rsidP="00851B76">
            <w:pPr>
              <w:pStyle w:val="ab"/>
              <w:numPr>
                <w:ilvl w:val="0"/>
                <w:numId w:val="16"/>
              </w:numPr>
              <w:spacing w:after="0" w:line="240" w:lineRule="auto"/>
              <w:ind w:left="0"/>
              <w:rPr>
                <w:rFonts w:ascii="Times New Roman" w:hAnsi="Times New Roman"/>
                <w:b/>
                <w:sz w:val="28"/>
                <w:szCs w:val="28"/>
                <w:lang w:val="uk-UA"/>
              </w:rPr>
            </w:pPr>
            <w:r>
              <w:rPr>
                <w:rFonts w:ascii="Times New Roman" w:hAnsi="Times New Roman"/>
                <w:sz w:val="24"/>
                <w:szCs w:val="24"/>
                <w:lang w:val="uk-UA"/>
              </w:rPr>
              <w:t>Художня відповідність виконання; осмислене відтворення образу твору;</w:t>
            </w:r>
          </w:p>
          <w:p w:rsidR="00D77809" w:rsidRDefault="00D77809">
            <w:pPr>
              <w:pStyle w:val="ab"/>
              <w:spacing w:after="0" w:line="240" w:lineRule="auto"/>
              <w:ind w:left="0"/>
              <w:rPr>
                <w:rFonts w:ascii="Times New Roman" w:hAnsi="Times New Roman"/>
                <w:b/>
                <w:sz w:val="28"/>
                <w:szCs w:val="28"/>
                <w:lang w:val="uk-UA"/>
              </w:rPr>
            </w:pPr>
            <w:r>
              <w:rPr>
                <w:rFonts w:ascii="Times New Roman" w:hAnsi="Times New Roman"/>
                <w:sz w:val="24"/>
                <w:szCs w:val="24"/>
                <w:lang w:val="uk-UA"/>
              </w:rPr>
              <w:t>Артистичне виконання твору</w:t>
            </w:r>
          </w:p>
          <w:p w:rsidR="00D77809" w:rsidRDefault="00D77809" w:rsidP="00851B76">
            <w:pPr>
              <w:pStyle w:val="ab"/>
              <w:numPr>
                <w:ilvl w:val="0"/>
                <w:numId w:val="16"/>
              </w:numPr>
              <w:spacing w:after="0" w:line="240" w:lineRule="auto"/>
              <w:ind w:left="0"/>
              <w:rPr>
                <w:rFonts w:ascii="Times New Roman" w:hAnsi="Times New Roman"/>
                <w:b/>
                <w:sz w:val="28"/>
                <w:szCs w:val="28"/>
                <w:lang w:val="uk-UA"/>
              </w:rPr>
            </w:pPr>
          </w:p>
        </w:tc>
        <w:tc>
          <w:tcPr>
            <w:tcW w:w="1950" w:type="dxa"/>
            <w:tcBorders>
              <w:top w:val="single" w:sz="4" w:space="0" w:color="000000"/>
              <w:left w:val="single" w:sz="4" w:space="0" w:color="000000"/>
              <w:bottom w:val="single" w:sz="4" w:space="0" w:color="000000"/>
              <w:right w:val="single" w:sz="4" w:space="0" w:color="000000"/>
            </w:tcBorders>
          </w:tcPr>
          <w:p w:rsidR="00D77809" w:rsidRDefault="00D77809">
            <w:pPr>
              <w:spacing w:after="0" w:line="240" w:lineRule="auto"/>
              <w:jc w:val="center"/>
              <w:rPr>
                <w:rFonts w:ascii="Times New Roman" w:hAnsi="Times New Roman"/>
                <w:b/>
                <w:sz w:val="24"/>
                <w:szCs w:val="24"/>
                <w:u w:val="single"/>
                <w:lang w:val="uk-UA"/>
              </w:rPr>
            </w:pPr>
            <w:r>
              <w:rPr>
                <w:rFonts w:ascii="Times New Roman" w:hAnsi="Times New Roman"/>
                <w:b/>
                <w:sz w:val="24"/>
                <w:szCs w:val="24"/>
                <w:u w:val="single"/>
                <w:lang w:val="en-US"/>
              </w:rPr>
              <w:t>0-</w:t>
            </w:r>
            <w:r>
              <w:rPr>
                <w:rFonts w:ascii="Times New Roman" w:hAnsi="Times New Roman"/>
                <w:b/>
                <w:sz w:val="24"/>
                <w:szCs w:val="24"/>
                <w:u w:val="single"/>
                <w:lang w:val="uk-UA"/>
              </w:rPr>
              <w:t>40</w:t>
            </w:r>
          </w:p>
          <w:p w:rsidR="00D77809" w:rsidRDefault="00D77809">
            <w:pPr>
              <w:spacing w:after="0" w:line="240" w:lineRule="auto"/>
              <w:jc w:val="center"/>
              <w:rPr>
                <w:rFonts w:ascii="Times New Roman" w:hAnsi="Times New Roman"/>
                <w:sz w:val="24"/>
                <w:szCs w:val="24"/>
                <w:lang w:val="uk-UA"/>
              </w:rPr>
            </w:pPr>
          </w:p>
        </w:tc>
      </w:tr>
      <w:tr w:rsidR="00D77809" w:rsidTr="00D77809">
        <w:tc>
          <w:tcPr>
            <w:tcW w:w="675" w:type="dxa"/>
            <w:tcBorders>
              <w:top w:val="single" w:sz="4" w:space="0" w:color="000000"/>
              <w:left w:val="single" w:sz="4" w:space="0" w:color="000000"/>
              <w:bottom w:val="single" w:sz="4" w:space="0" w:color="000000"/>
              <w:right w:val="single" w:sz="4" w:space="0" w:color="000000"/>
            </w:tcBorders>
            <w:hideMark/>
          </w:tcPr>
          <w:p w:rsidR="00D77809" w:rsidRDefault="00D77809">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9" w:type="dxa"/>
            <w:tcBorders>
              <w:top w:val="single" w:sz="4" w:space="0" w:color="000000"/>
              <w:left w:val="single" w:sz="4" w:space="0" w:color="000000"/>
              <w:bottom w:val="single" w:sz="4" w:space="0" w:color="000000"/>
              <w:right w:val="single" w:sz="4" w:space="0" w:color="000000"/>
            </w:tcBorders>
          </w:tcPr>
          <w:p w:rsidR="00D77809" w:rsidRDefault="00D77809">
            <w:pPr>
              <w:spacing w:after="0" w:line="240" w:lineRule="auto"/>
              <w:jc w:val="center"/>
              <w:rPr>
                <w:rFonts w:ascii="Times New Roman" w:hAnsi="Times New Roman"/>
                <w:sz w:val="28"/>
                <w:szCs w:val="28"/>
                <w:lang w:val="uk-UA"/>
              </w:rPr>
            </w:pPr>
            <w:r>
              <w:rPr>
                <w:rFonts w:ascii="Times New Roman" w:hAnsi="Times New Roman"/>
                <w:sz w:val="28"/>
                <w:szCs w:val="28"/>
                <w:lang w:val="uk-UA"/>
              </w:rPr>
              <w:t>Пісня українського композитора</w:t>
            </w:r>
          </w:p>
          <w:p w:rsidR="00D77809" w:rsidRDefault="00D77809">
            <w:pPr>
              <w:spacing w:after="0" w:line="240" w:lineRule="auto"/>
              <w:jc w:val="center"/>
              <w:rPr>
                <w:rFonts w:ascii="Times New Roman" w:hAnsi="Times New Roman"/>
                <w:sz w:val="28"/>
                <w:szCs w:val="28"/>
                <w:lang w:val="uk-UA"/>
              </w:rPr>
            </w:pPr>
          </w:p>
        </w:tc>
        <w:tc>
          <w:tcPr>
            <w:tcW w:w="4111" w:type="dxa"/>
            <w:tcBorders>
              <w:top w:val="single" w:sz="4" w:space="0" w:color="000000"/>
              <w:left w:val="single" w:sz="4" w:space="0" w:color="000000"/>
              <w:bottom w:val="single" w:sz="4" w:space="0" w:color="000000"/>
              <w:right w:val="single" w:sz="4" w:space="0" w:color="000000"/>
            </w:tcBorders>
          </w:tcPr>
          <w:p w:rsidR="00D77809" w:rsidRDefault="00D77809" w:rsidP="00851B76">
            <w:pPr>
              <w:pStyle w:val="ab"/>
              <w:numPr>
                <w:ilvl w:val="0"/>
                <w:numId w:val="17"/>
              </w:numPr>
              <w:spacing w:after="0" w:line="240" w:lineRule="auto"/>
              <w:ind w:left="0"/>
              <w:rPr>
                <w:rFonts w:ascii="Times New Roman" w:hAnsi="Times New Roman"/>
                <w:sz w:val="28"/>
                <w:szCs w:val="28"/>
                <w:lang w:val="uk-UA"/>
              </w:rPr>
            </w:pPr>
            <w:r>
              <w:rPr>
                <w:rFonts w:ascii="Times New Roman" w:hAnsi="Times New Roman"/>
                <w:sz w:val="24"/>
                <w:szCs w:val="24"/>
                <w:lang w:val="uk-UA"/>
              </w:rPr>
              <w:t>Вокально-технічна досконалість виконання твору; логічне фразування; чистота інтонування;</w:t>
            </w:r>
          </w:p>
          <w:p w:rsidR="00D77809" w:rsidRDefault="00D77809" w:rsidP="00851B76">
            <w:pPr>
              <w:pStyle w:val="ab"/>
              <w:numPr>
                <w:ilvl w:val="0"/>
                <w:numId w:val="17"/>
              </w:numPr>
              <w:spacing w:after="0" w:line="240" w:lineRule="auto"/>
              <w:ind w:left="0"/>
              <w:rPr>
                <w:rFonts w:ascii="Times New Roman" w:hAnsi="Times New Roman"/>
                <w:sz w:val="28"/>
                <w:szCs w:val="28"/>
                <w:lang w:val="uk-UA"/>
              </w:rPr>
            </w:pPr>
            <w:r>
              <w:rPr>
                <w:rFonts w:ascii="Times New Roman" w:hAnsi="Times New Roman"/>
                <w:sz w:val="24"/>
                <w:szCs w:val="24"/>
                <w:lang w:val="uk-UA"/>
              </w:rPr>
              <w:t>Художня відповідність виконання;</w:t>
            </w:r>
          </w:p>
          <w:p w:rsidR="00D77809" w:rsidRDefault="00D77809">
            <w:pPr>
              <w:spacing w:after="0" w:line="240" w:lineRule="auto"/>
              <w:rPr>
                <w:rFonts w:ascii="Times New Roman" w:hAnsi="Times New Roman"/>
                <w:b/>
                <w:sz w:val="28"/>
                <w:szCs w:val="28"/>
                <w:lang w:val="uk-UA"/>
              </w:rPr>
            </w:pPr>
            <w:r>
              <w:rPr>
                <w:rFonts w:ascii="Times New Roman" w:hAnsi="Times New Roman"/>
                <w:sz w:val="24"/>
                <w:szCs w:val="24"/>
                <w:lang w:val="uk-UA"/>
              </w:rPr>
              <w:t>Артистичне виконання твору</w:t>
            </w:r>
          </w:p>
          <w:p w:rsidR="00D77809" w:rsidRDefault="00D77809" w:rsidP="00851B76">
            <w:pPr>
              <w:pStyle w:val="ab"/>
              <w:numPr>
                <w:ilvl w:val="0"/>
                <w:numId w:val="17"/>
              </w:numPr>
              <w:spacing w:after="0" w:line="240" w:lineRule="auto"/>
              <w:ind w:left="0"/>
              <w:rPr>
                <w:rFonts w:ascii="Times New Roman" w:hAnsi="Times New Roman"/>
                <w:sz w:val="28"/>
                <w:szCs w:val="28"/>
                <w:lang w:val="uk-UA"/>
              </w:rPr>
            </w:pPr>
          </w:p>
        </w:tc>
        <w:tc>
          <w:tcPr>
            <w:tcW w:w="1950" w:type="dxa"/>
            <w:tcBorders>
              <w:top w:val="single" w:sz="4" w:space="0" w:color="000000"/>
              <w:left w:val="single" w:sz="4" w:space="0" w:color="000000"/>
              <w:bottom w:val="single" w:sz="4" w:space="0" w:color="000000"/>
              <w:right w:val="single" w:sz="4" w:space="0" w:color="000000"/>
            </w:tcBorders>
          </w:tcPr>
          <w:p w:rsidR="00D77809" w:rsidRDefault="00D77809">
            <w:pPr>
              <w:spacing w:after="0" w:line="240" w:lineRule="auto"/>
              <w:jc w:val="center"/>
              <w:rPr>
                <w:rFonts w:ascii="Times New Roman" w:hAnsi="Times New Roman"/>
                <w:b/>
                <w:sz w:val="24"/>
                <w:szCs w:val="24"/>
                <w:u w:val="single"/>
                <w:lang w:val="uk-UA"/>
              </w:rPr>
            </w:pPr>
            <w:r>
              <w:rPr>
                <w:rFonts w:ascii="Times New Roman" w:hAnsi="Times New Roman"/>
                <w:b/>
                <w:sz w:val="24"/>
                <w:szCs w:val="24"/>
                <w:u w:val="single"/>
                <w:lang w:val="en-US"/>
              </w:rPr>
              <w:t>0-</w:t>
            </w:r>
            <w:r>
              <w:rPr>
                <w:rFonts w:ascii="Times New Roman" w:hAnsi="Times New Roman"/>
                <w:b/>
                <w:sz w:val="24"/>
                <w:szCs w:val="24"/>
                <w:u w:val="single"/>
                <w:lang w:val="uk-UA"/>
              </w:rPr>
              <w:t>40</w:t>
            </w:r>
          </w:p>
          <w:p w:rsidR="00D77809" w:rsidRDefault="00D77809">
            <w:pPr>
              <w:spacing w:after="0" w:line="240" w:lineRule="auto"/>
              <w:jc w:val="center"/>
              <w:rPr>
                <w:rFonts w:ascii="Times New Roman" w:hAnsi="Times New Roman"/>
                <w:sz w:val="24"/>
                <w:szCs w:val="24"/>
                <w:lang w:val="uk-UA"/>
              </w:rPr>
            </w:pPr>
          </w:p>
        </w:tc>
      </w:tr>
      <w:tr w:rsidR="00D77809" w:rsidTr="00D77809">
        <w:tc>
          <w:tcPr>
            <w:tcW w:w="675" w:type="dxa"/>
            <w:tcBorders>
              <w:top w:val="single" w:sz="4" w:space="0" w:color="000000"/>
              <w:left w:val="single" w:sz="4" w:space="0" w:color="000000"/>
              <w:bottom w:val="single" w:sz="4" w:space="0" w:color="000000"/>
              <w:right w:val="single" w:sz="4" w:space="0" w:color="000000"/>
            </w:tcBorders>
            <w:hideMark/>
          </w:tcPr>
          <w:p w:rsidR="00D77809" w:rsidRDefault="00D77809">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3119" w:type="dxa"/>
            <w:tcBorders>
              <w:top w:val="single" w:sz="4" w:space="0" w:color="000000"/>
              <w:left w:val="single" w:sz="4" w:space="0" w:color="000000"/>
              <w:bottom w:val="single" w:sz="4" w:space="0" w:color="000000"/>
              <w:right w:val="single" w:sz="4" w:space="0" w:color="000000"/>
            </w:tcBorders>
          </w:tcPr>
          <w:p w:rsidR="00D77809" w:rsidRDefault="00D77809">
            <w:pPr>
              <w:spacing w:after="0" w:line="240" w:lineRule="auto"/>
              <w:jc w:val="center"/>
              <w:rPr>
                <w:rFonts w:ascii="Times New Roman" w:hAnsi="Times New Roman"/>
                <w:sz w:val="28"/>
                <w:szCs w:val="28"/>
              </w:rPr>
            </w:pPr>
            <w:r>
              <w:rPr>
                <w:rFonts w:ascii="Times New Roman" w:hAnsi="Times New Roman"/>
                <w:sz w:val="28"/>
                <w:szCs w:val="28"/>
                <w:lang w:val="uk-UA"/>
              </w:rPr>
              <w:t xml:space="preserve">Українська народна пісня чи її обробка </w:t>
            </w:r>
          </w:p>
          <w:p w:rsidR="00D77809" w:rsidRDefault="00D77809">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en-US"/>
              </w:rPr>
              <w:t xml:space="preserve">a </w:t>
            </w:r>
            <w:proofErr w:type="spellStart"/>
            <w:r>
              <w:rPr>
                <w:rFonts w:ascii="Times New Roman" w:hAnsi="Times New Roman"/>
                <w:sz w:val="28"/>
                <w:szCs w:val="28"/>
                <w:lang w:val="en-US"/>
              </w:rPr>
              <w:t>capella</w:t>
            </w:r>
            <w:proofErr w:type="spellEnd"/>
            <w:r>
              <w:rPr>
                <w:rFonts w:ascii="Times New Roman" w:hAnsi="Times New Roman"/>
                <w:sz w:val="28"/>
                <w:szCs w:val="28"/>
                <w:lang w:val="en-US"/>
              </w:rPr>
              <w:t>)</w:t>
            </w:r>
          </w:p>
          <w:p w:rsidR="00D77809" w:rsidRDefault="00D77809">
            <w:pPr>
              <w:spacing w:after="0" w:line="240" w:lineRule="auto"/>
              <w:jc w:val="center"/>
              <w:rPr>
                <w:rFonts w:ascii="Times New Roman" w:hAnsi="Times New Roman"/>
                <w:sz w:val="28"/>
                <w:szCs w:val="28"/>
                <w:lang w:val="uk-UA"/>
              </w:rPr>
            </w:pPr>
          </w:p>
        </w:tc>
        <w:tc>
          <w:tcPr>
            <w:tcW w:w="4111" w:type="dxa"/>
            <w:tcBorders>
              <w:top w:val="single" w:sz="4" w:space="0" w:color="000000"/>
              <w:left w:val="single" w:sz="4" w:space="0" w:color="000000"/>
              <w:bottom w:val="single" w:sz="4" w:space="0" w:color="000000"/>
              <w:right w:val="single" w:sz="4" w:space="0" w:color="000000"/>
            </w:tcBorders>
            <w:hideMark/>
          </w:tcPr>
          <w:p w:rsidR="00D77809" w:rsidRDefault="00D77809" w:rsidP="00851B76">
            <w:pPr>
              <w:pStyle w:val="ab"/>
              <w:numPr>
                <w:ilvl w:val="0"/>
                <w:numId w:val="18"/>
              </w:numPr>
              <w:spacing w:after="0" w:line="240" w:lineRule="auto"/>
              <w:ind w:left="0"/>
              <w:rPr>
                <w:rFonts w:ascii="Times New Roman" w:hAnsi="Times New Roman"/>
                <w:sz w:val="24"/>
                <w:szCs w:val="24"/>
                <w:lang w:val="uk-UA"/>
              </w:rPr>
            </w:pPr>
            <w:r>
              <w:rPr>
                <w:rFonts w:ascii="Times New Roman" w:hAnsi="Times New Roman"/>
                <w:sz w:val="24"/>
                <w:szCs w:val="24"/>
                <w:lang w:val="uk-UA"/>
              </w:rPr>
              <w:t>Вокально-технічна досконалість виконання твору; чистота інтонації; натуральність тембрового забарвлення голосу;</w:t>
            </w:r>
          </w:p>
          <w:p w:rsidR="00D77809" w:rsidRDefault="00D77809" w:rsidP="00851B76">
            <w:pPr>
              <w:pStyle w:val="ab"/>
              <w:numPr>
                <w:ilvl w:val="0"/>
                <w:numId w:val="18"/>
              </w:numPr>
              <w:spacing w:after="0" w:line="240" w:lineRule="auto"/>
              <w:ind w:left="0"/>
              <w:rPr>
                <w:rFonts w:ascii="Times New Roman" w:hAnsi="Times New Roman"/>
                <w:sz w:val="24"/>
                <w:szCs w:val="24"/>
                <w:lang w:val="uk-UA"/>
              </w:rPr>
            </w:pPr>
            <w:r>
              <w:rPr>
                <w:rFonts w:ascii="Times New Roman" w:hAnsi="Times New Roman"/>
                <w:sz w:val="24"/>
                <w:szCs w:val="24"/>
                <w:lang w:val="uk-UA"/>
              </w:rPr>
              <w:t>Художня відповідність виконання;</w:t>
            </w:r>
          </w:p>
          <w:p w:rsidR="00D77809" w:rsidRDefault="00D77809">
            <w:pPr>
              <w:spacing w:after="0" w:line="240" w:lineRule="auto"/>
              <w:rPr>
                <w:rFonts w:ascii="Times New Roman" w:hAnsi="Times New Roman"/>
                <w:b/>
                <w:sz w:val="28"/>
                <w:szCs w:val="28"/>
                <w:lang w:val="uk-UA"/>
              </w:rPr>
            </w:pPr>
            <w:r>
              <w:rPr>
                <w:rFonts w:ascii="Times New Roman" w:hAnsi="Times New Roman"/>
                <w:lang w:val="uk-UA"/>
              </w:rPr>
              <w:t>Артистичне виконання твору</w:t>
            </w:r>
          </w:p>
        </w:tc>
        <w:tc>
          <w:tcPr>
            <w:tcW w:w="1950" w:type="dxa"/>
            <w:tcBorders>
              <w:top w:val="single" w:sz="4" w:space="0" w:color="000000"/>
              <w:left w:val="single" w:sz="4" w:space="0" w:color="000000"/>
              <w:bottom w:val="single" w:sz="4" w:space="0" w:color="000000"/>
              <w:right w:val="single" w:sz="4" w:space="0" w:color="000000"/>
            </w:tcBorders>
          </w:tcPr>
          <w:p w:rsidR="00D77809" w:rsidRDefault="00D77809">
            <w:pPr>
              <w:spacing w:after="0" w:line="240" w:lineRule="auto"/>
              <w:jc w:val="center"/>
              <w:rPr>
                <w:rFonts w:ascii="Times New Roman" w:hAnsi="Times New Roman"/>
                <w:b/>
                <w:sz w:val="24"/>
                <w:szCs w:val="24"/>
                <w:u w:val="single"/>
                <w:lang w:val="uk-UA"/>
              </w:rPr>
            </w:pPr>
            <w:r>
              <w:rPr>
                <w:rFonts w:ascii="Times New Roman" w:hAnsi="Times New Roman"/>
                <w:b/>
                <w:sz w:val="24"/>
                <w:szCs w:val="24"/>
                <w:u w:val="single"/>
                <w:lang w:val="en-US"/>
              </w:rPr>
              <w:t>0-</w:t>
            </w:r>
            <w:r>
              <w:rPr>
                <w:rFonts w:ascii="Times New Roman" w:hAnsi="Times New Roman"/>
                <w:b/>
                <w:sz w:val="24"/>
                <w:szCs w:val="24"/>
                <w:u w:val="single"/>
                <w:lang w:val="uk-UA"/>
              </w:rPr>
              <w:t>40</w:t>
            </w:r>
          </w:p>
          <w:p w:rsidR="00D77809" w:rsidRDefault="00D77809">
            <w:pPr>
              <w:spacing w:after="0" w:line="240" w:lineRule="auto"/>
              <w:jc w:val="center"/>
              <w:rPr>
                <w:rFonts w:ascii="Times New Roman" w:hAnsi="Times New Roman"/>
                <w:sz w:val="24"/>
                <w:szCs w:val="24"/>
                <w:lang w:val="uk-UA"/>
              </w:rPr>
            </w:pPr>
          </w:p>
        </w:tc>
      </w:tr>
      <w:tr w:rsidR="00D77809" w:rsidTr="00D77809">
        <w:tc>
          <w:tcPr>
            <w:tcW w:w="675" w:type="dxa"/>
            <w:tcBorders>
              <w:top w:val="single" w:sz="4" w:space="0" w:color="000000"/>
              <w:left w:val="single" w:sz="4" w:space="0" w:color="000000"/>
              <w:bottom w:val="single" w:sz="4" w:space="0" w:color="000000"/>
              <w:right w:val="single" w:sz="4" w:space="0" w:color="000000"/>
            </w:tcBorders>
          </w:tcPr>
          <w:p w:rsidR="00D77809" w:rsidRDefault="00D77809">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p w:rsidR="00D77809" w:rsidRDefault="00D77809">
            <w:pPr>
              <w:spacing w:after="0" w:line="240" w:lineRule="auto"/>
              <w:jc w:val="center"/>
              <w:rPr>
                <w:rFonts w:ascii="Times New Roman" w:hAnsi="Times New Roman"/>
                <w:b/>
                <w:sz w:val="28"/>
                <w:szCs w:val="28"/>
                <w:lang w:val="uk-UA"/>
              </w:rPr>
            </w:pPr>
          </w:p>
        </w:tc>
        <w:tc>
          <w:tcPr>
            <w:tcW w:w="3119" w:type="dxa"/>
            <w:tcBorders>
              <w:top w:val="single" w:sz="4" w:space="0" w:color="000000"/>
              <w:left w:val="single" w:sz="4" w:space="0" w:color="000000"/>
              <w:bottom w:val="single" w:sz="4" w:space="0" w:color="000000"/>
              <w:right w:val="single" w:sz="4" w:space="0" w:color="000000"/>
            </w:tcBorders>
            <w:hideMark/>
          </w:tcPr>
          <w:p w:rsidR="00D77809" w:rsidRDefault="00D77809">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Вокально-педагогічний аналіз твору з програми </w:t>
            </w:r>
          </w:p>
        </w:tc>
        <w:tc>
          <w:tcPr>
            <w:tcW w:w="4111" w:type="dxa"/>
            <w:tcBorders>
              <w:top w:val="single" w:sz="4" w:space="0" w:color="000000"/>
              <w:left w:val="single" w:sz="4" w:space="0" w:color="000000"/>
              <w:bottom w:val="single" w:sz="4" w:space="0" w:color="000000"/>
              <w:right w:val="single" w:sz="4" w:space="0" w:color="000000"/>
            </w:tcBorders>
          </w:tcPr>
          <w:p w:rsidR="00D77809" w:rsidRDefault="00D77809" w:rsidP="00851B76">
            <w:pPr>
              <w:pStyle w:val="ab"/>
              <w:numPr>
                <w:ilvl w:val="0"/>
                <w:numId w:val="19"/>
              </w:numPr>
              <w:spacing w:after="0" w:line="240" w:lineRule="auto"/>
              <w:ind w:left="0"/>
              <w:rPr>
                <w:rFonts w:ascii="Times New Roman" w:hAnsi="Times New Roman"/>
                <w:sz w:val="24"/>
                <w:szCs w:val="24"/>
                <w:lang w:val="uk-UA"/>
              </w:rPr>
            </w:pPr>
            <w:r>
              <w:rPr>
                <w:rFonts w:ascii="Times New Roman" w:hAnsi="Times New Roman"/>
                <w:sz w:val="24"/>
                <w:szCs w:val="24"/>
                <w:lang w:val="uk-UA"/>
              </w:rPr>
              <w:t xml:space="preserve">Аналіз  змістовний, з характеристикою теоретичних, методичних, вокальних, стильових і жанрових особливостей твору; </w:t>
            </w:r>
          </w:p>
          <w:p w:rsidR="00D77809" w:rsidRDefault="00D77809">
            <w:pPr>
              <w:spacing w:after="0" w:line="240" w:lineRule="auto"/>
              <w:rPr>
                <w:rFonts w:ascii="Times New Roman" w:hAnsi="Times New Roman"/>
                <w:b/>
                <w:sz w:val="28"/>
                <w:szCs w:val="28"/>
                <w:lang w:val="uk-UA"/>
              </w:rPr>
            </w:pPr>
            <w:r>
              <w:rPr>
                <w:rFonts w:ascii="Times New Roman" w:hAnsi="Times New Roman"/>
                <w:sz w:val="24"/>
                <w:szCs w:val="24"/>
                <w:lang w:val="uk-UA"/>
              </w:rPr>
              <w:t xml:space="preserve">визначення методичні поради по вивченню твору; встановлення </w:t>
            </w:r>
            <w:r>
              <w:rPr>
                <w:rFonts w:ascii="Times New Roman" w:hAnsi="Times New Roman"/>
                <w:sz w:val="24"/>
                <w:szCs w:val="24"/>
                <w:lang w:val="uk-UA"/>
              </w:rPr>
              <w:lastRenderedPageBreak/>
              <w:t>складності сприймання даного твору</w:t>
            </w:r>
          </w:p>
          <w:p w:rsidR="00D77809" w:rsidRDefault="00D77809">
            <w:pPr>
              <w:pStyle w:val="ab"/>
              <w:spacing w:after="0" w:line="240" w:lineRule="auto"/>
              <w:ind w:left="-360"/>
              <w:rPr>
                <w:rFonts w:ascii="Times New Roman" w:hAnsi="Times New Roman"/>
                <w:sz w:val="24"/>
                <w:szCs w:val="24"/>
                <w:lang w:val="uk-UA"/>
              </w:rPr>
            </w:pPr>
          </w:p>
        </w:tc>
        <w:tc>
          <w:tcPr>
            <w:tcW w:w="1950" w:type="dxa"/>
            <w:tcBorders>
              <w:top w:val="single" w:sz="4" w:space="0" w:color="000000"/>
              <w:left w:val="single" w:sz="4" w:space="0" w:color="000000"/>
              <w:bottom w:val="single" w:sz="4" w:space="0" w:color="000000"/>
              <w:right w:val="single" w:sz="4" w:space="0" w:color="000000"/>
            </w:tcBorders>
          </w:tcPr>
          <w:p w:rsidR="00D77809" w:rsidRDefault="00D77809">
            <w:pPr>
              <w:spacing w:after="0" w:line="240" w:lineRule="auto"/>
              <w:jc w:val="center"/>
              <w:rPr>
                <w:rFonts w:ascii="Times New Roman" w:hAnsi="Times New Roman"/>
                <w:b/>
                <w:sz w:val="24"/>
                <w:szCs w:val="24"/>
                <w:u w:val="single"/>
                <w:lang w:val="uk-UA"/>
              </w:rPr>
            </w:pPr>
            <w:r>
              <w:rPr>
                <w:rFonts w:ascii="Times New Roman" w:hAnsi="Times New Roman"/>
                <w:b/>
                <w:sz w:val="24"/>
                <w:szCs w:val="24"/>
                <w:u w:val="single"/>
                <w:lang w:val="en-US"/>
              </w:rPr>
              <w:lastRenderedPageBreak/>
              <w:t>0-3</w:t>
            </w:r>
            <w:r>
              <w:rPr>
                <w:rFonts w:ascii="Times New Roman" w:hAnsi="Times New Roman"/>
                <w:b/>
                <w:sz w:val="24"/>
                <w:szCs w:val="24"/>
                <w:u w:val="single"/>
                <w:lang w:val="uk-UA"/>
              </w:rPr>
              <w:t>0</w:t>
            </w:r>
          </w:p>
          <w:p w:rsidR="00D77809" w:rsidRDefault="00D77809">
            <w:pPr>
              <w:spacing w:after="0" w:line="240" w:lineRule="auto"/>
              <w:jc w:val="center"/>
              <w:rPr>
                <w:rFonts w:ascii="Times New Roman" w:hAnsi="Times New Roman"/>
                <w:sz w:val="24"/>
                <w:szCs w:val="24"/>
                <w:lang w:val="uk-UA"/>
              </w:rPr>
            </w:pPr>
          </w:p>
        </w:tc>
      </w:tr>
      <w:tr w:rsidR="00D77809" w:rsidTr="00D77809">
        <w:tc>
          <w:tcPr>
            <w:tcW w:w="675" w:type="dxa"/>
            <w:tcBorders>
              <w:top w:val="single" w:sz="4" w:space="0" w:color="000000"/>
              <w:left w:val="single" w:sz="4" w:space="0" w:color="000000"/>
              <w:bottom w:val="single" w:sz="4" w:space="0" w:color="000000"/>
              <w:right w:val="single" w:sz="4" w:space="0" w:color="000000"/>
            </w:tcBorders>
          </w:tcPr>
          <w:p w:rsidR="00D77809" w:rsidRDefault="00D77809">
            <w:pPr>
              <w:spacing w:after="0" w:line="240" w:lineRule="auto"/>
              <w:jc w:val="center"/>
              <w:rPr>
                <w:rFonts w:ascii="Times New Roman" w:hAnsi="Times New Roman"/>
                <w:sz w:val="28"/>
                <w:szCs w:val="28"/>
                <w:lang w:val="uk-UA"/>
              </w:rPr>
            </w:pPr>
          </w:p>
        </w:tc>
        <w:tc>
          <w:tcPr>
            <w:tcW w:w="3119" w:type="dxa"/>
            <w:tcBorders>
              <w:top w:val="single" w:sz="4" w:space="0" w:color="000000"/>
              <w:left w:val="single" w:sz="4" w:space="0" w:color="000000"/>
              <w:bottom w:val="single" w:sz="4" w:space="0" w:color="000000"/>
              <w:right w:val="single" w:sz="4" w:space="0" w:color="000000"/>
            </w:tcBorders>
          </w:tcPr>
          <w:p w:rsidR="00D77809" w:rsidRDefault="00D77809">
            <w:pPr>
              <w:spacing w:after="0" w:line="240" w:lineRule="auto"/>
              <w:rPr>
                <w:rFonts w:ascii="Times New Roman" w:hAnsi="Times New Roman"/>
                <w:b/>
                <w:sz w:val="28"/>
                <w:szCs w:val="28"/>
                <w:lang w:val="uk-UA"/>
              </w:rPr>
            </w:pPr>
          </w:p>
        </w:tc>
        <w:tc>
          <w:tcPr>
            <w:tcW w:w="4111" w:type="dxa"/>
            <w:tcBorders>
              <w:top w:val="single" w:sz="4" w:space="0" w:color="000000"/>
              <w:left w:val="single" w:sz="4" w:space="0" w:color="000000"/>
              <w:bottom w:val="single" w:sz="4" w:space="0" w:color="000000"/>
              <w:right w:val="single" w:sz="4" w:space="0" w:color="000000"/>
            </w:tcBorders>
          </w:tcPr>
          <w:p w:rsidR="00D77809" w:rsidRDefault="00D77809">
            <w:pPr>
              <w:spacing w:after="0" w:line="360" w:lineRule="auto"/>
              <w:jc w:val="center"/>
              <w:rPr>
                <w:rFonts w:ascii="Times New Roman" w:hAnsi="Times New Roman"/>
                <w:b/>
                <w:sz w:val="28"/>
                <w:szCs w:val="28"/>
                <w:lang w:val="uk-UA"/>
              </w:rPr>
            </w:pPr>
          </w:p>
        </w:tc>
        <w:tc>
          <w:tcPr>
            <w:tcW w:w="1950" w:type="dxa"/>
            <w:tcBorders>
              <w:top w:val="single" w:sz="4" w:space="0" w:color="000000"/>
              <w:left w:val="single" w:sz="4" w:space="0" w:color="000000"/>
              <w:bottom w:val="single" w:sz="4" w:space="0" w:color="000000"/>
              <w:right w:val="single" w:sz="4" w:space="0" w:color="000000"/>
            </w:tcBorders>
            <w:hideMark/>
          </w:tcPr>
          <w:p w:rsidR="00D77809" w:rsidRDefault="00D77809">
            <w:pPr>
              <w:spacing w:after="0" w:line="240" w:lineRule="auto"/>
              <w:jc w:val="center"/>
              <w:rPr>
                <w:rFonts w:ascii="Times New Roman" w:hAnsi="Times New Roman"/>
                <w:b/>
                <w:sz w:val="24"/>
                <w:szCs w:val="24"/>
                <w:lang w:val="uk-UA"/>
              </w:rPr>
            </w:pPr>
            <w:r>
              <w:rPr>
                <w:rFonts w:ascii="Times New Roman" w:hAnsi="Times New Roman"/>
                <w:b/>
                <w:sz w:val="24"/>
                <w:szCs w:val="24"/>
                <w:lang w:val="uk-UA"/>
              </w:rPr>
              <w:t>0-200</w:t>
            </w:r>
          </w:p>
        </w:tc>
      </w:tr>
    </w:tbl>
    <w:p w:rsidR="00D77809" w:rsidRDefault="00D77809" w:rsidP="00D77809">
      <w:pPr>
        <w:pStyle w:val="ab"/>
        <w:spacing w:after="0" w:line="240" w:lineRule="auto"/>
        <w:ind w:left="0"/>
        <w:jc w:val="center"/>
        <w:rPr>
          <w:rFonts w:ascii="Times New Roman" w:hAnsi="Times New Roman"/>
          <w:b/>
          <w:sz w:val="28"/>
          <w:szCs w:val="28"/>
          <w:lang w:val="uk-UA"/>
        </w:rPr>
      </w:pPr>
      <w:r>
        <w:rPr>
          <w:rFonts w:ascii="Times New Roman" w:hAnsi="Times New Roman"/>
          <w:b/>
          <w:sz w:val="28"/>
          <w:szCs w:val="28"/>
          <w:lang w:val="uk-UA"/>
        </w:rPr>
        <w:t>Спеціалізація - «народний вокал»</w:t>
      </w:r>
    </w:p>
    <w:p w:rsidR="00D77809" w:rsidRDefault="00D77809" w:rsidP="00D77809">
      <w:pPr>
        <w:pStyle w:val="ab"/>
        <w:spacing w:after="0" w:line="240" w:lineRule="auto"/>
        <w:ind w:left="0"/>
        <w:jc w:val="center"/>
        <w:rPr>
          <w:rFonts w:ascii="Times New Roman" w:hAnsi="Times New Roman"/>
          <w:b/>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0"/>
        <w:gridCol w:w="3060"/>
        <w:gridCol w:w="3950"/>
        <w:gridCol w:w="1901"/>
      </w:tblGrid>
      <w:tr w:rsidR="00D77809" w:rsidTr="00D77809">
        <w:tc>
          <w:tcPr>
            <w:tcW w:w="675" w:type="dxa"/>
            <w:tcBorders>
              <w:top w:val="single" w:sz="4" w:space="0" w:color="000000"/>
              <w:left w:val="single" w:sz="4" w:space="0" w:color="000000"/>
              <w:bottom w:val="single" w:sz="4" w:space="0" w:color="000000"/>
              <w:right w:val="single" w:sz="4" w:space="0" w:color="000000"/>
            </w:tcBorders>
            <w:hideMark/>
          </w:tcPr>
          <w:p w:rsidR="00D77809" w:rsidRDefault="00D77809">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3119" w:type="dxa"/>
            <w:tcBorders>
              <w:top w:val="single" w:sz="4" w:space="0" w:color="000000"/>
              <w:left w:val="single" w:sz="4" w:space="0" w:color="000000"/>
              <w:bottom w:val="single" w:sz="4" w:space="0" w:color="000000"/>
              <w:right w:val="single" w:sz="4" w:space="0" w:color="000000"/>
            </w:tcBorders>
            <w:hideMark/>
          </w:tcPr>
          <w:p w:rsidR="00D77809" w:rsidRDefault="00D77809">
            <w:pPr>
              <w:spacing w:after="0" w:line="240" w:lineRule="auto"/>
              <w:jc w:val="center"/>
              <w:rPr>
                <w:rFonts w:ascii="Times New Roman" w:hAnsi="Times New Roman"/>
                <w:b/>
                <w:sz w:val="24"/>
                <w:szCs w:val="24"/>
                <w:lang w:val="uk-UA"/>
              </w:rPr>
            </w:pPr>
            <w:r>
              <w:rPr>
                <w:rFonts w:ascii="Times New Roman" w:hAnsi="Times New Roman"/>
                <w:b/>
                <w:sz w:val="24"/>
                <w:szCs w:val="24"/>
                <w:lang w:val="uk-UA"/>
              </w:rPr>
              <w:t>Різнохарактерні інструментальні твори за стилем, жанром та формою</w:t>
            </w:r>
          </w:p>
        </w:tc>
        <w:tc>
          <w:tcPr>
            <w:tcW w:w="4111" w:type="dxa"/>
            <w:tcBorders>
              <w:top w:val="single" w:sz="4" w:space="0" w:color="000000"/>
              <w:left w:val="single" w:sz="4" w:space="0" w:color="000000"/>
              <w:bottom w:val="single" w:sz="4" w:space="0" w:color="000000"/>
              <w:right w:val="single" w:sz="4" w:space="0" w:color="000000"/>
            </w:tcBorders>
            <w:hideMark/>
          </w:tcPr>
          <w:p w:rsidR="00D77809" w:rsidRDefault="00D77809">
            <w:pPr>
              <w:spacing w:after="0" w:line="360" w:lineRule="auto"/>
              <w:jc w:val="center"/>
              <w:rPr>
                <w:rFonts w:ascii="Times New Roman" w:hAnsi="Times New Roman"/>
                <w:b/>
                <w:sz w:val="24"/>
                <w:szCs w:val="24"/>
                <w:lang w:val="uk-UA"/>
              </w:rPr>
            </w:pPr>
            <w:r>
              <w:rPr>
                <w:rFonts w:ascii="Times New Roman" w:hAnsi="Times New Roman"/>
                <w:b/>
                <w:sz w:val="24"/>
                <w:szCs w:val="24"/>
                <w:lang w:val="uk-UA"/>
              </w:rPr>
              <w:t xml:space="preserve">Критерії оцінки, </w:t>
            </w:r>
          </w:p>
          <w:p w:rsidR="00D77809" w:rsidRDefault="00D77809">
            <w:pPr>
              <w:spacing w:after="0" w:line="360" w:lineRule="auto"/>
              <w:jc w:val="center"/>
              <w:rPr>
                <w:rFonts w:ascii="Times New Roman" w:hAnsi="Times New Roman"/>
                <w:b/>
                <w:sz w:val="24"/>
                <w:szCs w:val="24"/>
                <w:lang w:val="uk-UA"/>
              </w:rPr>
            </w:pPr>
            <w:r>
              <w:rPr>
                <w:rFonts w:ascii="Times New Roman" w:hAnsi="Times New Roman"/>
                <w:b/>
                <w:sz w:val="24"/>
                <w:szCs w:val="24"/>
                <w:lang w:val="uk-UA"/>
              </w:rPr>
              <w:t>знань і вмінь</w:t>
            </w:r>
          </w:p>
        </w:tc>
        <w:tc>
          <w:tcPr>
            <w:tcW w:w="1950" w:type="dxa"/>
            <w:tcBorders>
              <w:top w:val="single" w:sz="4" w:space="0" w:color="000000"/>
              <w:left w:val="single" w:sz="4" w:space="0" w:color="000000"/>
              <w:bottom w:val="single" w:sz="4" w:space="0" w:color="000000"/>
              <w:right w:val="single" w:sz="4" w:space="0" w:color="000000"/>
            </w:tcBorders>
            <w:hideMark/>
          </w:tcPr>
          <w:p w:rsidR="00D77809" w:rsidRDefault="00D77809">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Загальна кількість набраних балів</w:t>
            </w:r>
          </w:p>
        </w:tc>
      </w:tr>
      <w:tr w:rsidR="00D77809" w:rsidTr="00D77809">
        <w:tc>
          <w:tcPr>
            <w:tcW w:w="675" w:type="dxa"/>
            <w:tcBorders>
              <w:top w:val="single" w:sz="4" w:space="0" w:color="000000"/>
              <w:left w:val="single" w:sz="4" w:space="0" w:color="000000"/>
              <w:bottom w:val="single" w:sz="4" w:space="0" w:color="000000"/>
              <w:right w:val="single" w:sz="4" w:space="0" w:color="000000"/>
            </w:tcBorders>
            <w:hideMark/>
          </w:tcPr>
          <w:p w:rsidR="00D77809" w:rsidRDefault="00D77809">
            <w:pPr>
              <w:spacing w:after="0" w:line="240" w:lineRule="auto"/>
              <w:jc w:val="center"/>
              <w:rPr>
                <w:rFonts w:ascii="Times New Roman" w:hAnsi="Times New Roman"/>
                <w:b/>
                <w:sz w:val="28"/>
                <w:szCs w:val="28"/>
                <w:lang w:val="uk-UA"/>
              </w:rPr>
            </w:pPr>
            <w:r>
              <w:rPr>
                <w:rFonts w:ascii="Times New Roman" w:hAnsi="Times New Roman"/>
                <w:sz w:val="28"/>
                <w:szCs w:val="28"/>
                <w:lang w:val="uk-UA"/>
              </w:rPr>
              <w:t>1</w:t>
            </w:r>
            <w:r>
              <w:rPr>
                <w:rFonts w:ascii="Times New Roman" w:hAnsi="Times New Roman"/>
                <w:b/>
                <w:sz w:val="28"/>
                <w:szCs w:val="28"/>
                <w:lang w:val="uk-UA"/>
              </w:rPr>
              <w:t>.</w:t>
            </w:r>
          </w:p>
        </w:tc>
        <w:tc>
          <w:tcPr>
            <w:tcW w:w="3119" w:type="dxa"/>
            <w:tcBorders>
              <w:top w:val="single" w:sz="4" w:space="0" w:color="000000"/>
              <w:left w:val="single" w:sz="4" w:space="0" w:color="000000"/>
              <w:bottom w:val="single" w:sz="4" w:space="0" w:color="000000"/>
              <w:right w:val="single" w:sz="4" w:space="0" w:color="000000"/>
            </w:tcBorders>
          </w:tcPr>
          <w:p w:rsidR="00D77809" w:rsidRDefault="00D77809">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Арія з опери, </w:t>
            </w:r>
            <w:proofErr w:type="spellStart"/>
            <w:r>
              <w:rPr>
                <w:rFonts w:ascii="Times New Roman" w:hAnsi="Times New Roman"/>
                <w:sz w:val="28"/>
                <w:szCs w:val="28"/>
                <w:lang w:val="uk-UA"/>
              </w:rPr>
              <w:t>фольк</w:t>
            </w:r>
            <w:proofErr w:type="spellEnd"/>
            <w:r>
              <w:rPr>
                <w:rFonts w:ascii="Times New Roman" w:hAnsi="Times New Roman"/>
                <w:sz w:val="28"/>
                <w:szCs w:val="28"/>
                <w:lang w:val="uk-UA"/>
              </w:rPr>
              <w:t xml:space="preserve">-опери, балада чи вокальний народнопісенний цикл </w:t>
            </w:r>
          </w:p>
          <w:p w:rsidR="00D77809" w:rsidRDefault="00D77809">
            <w:pPr>
              <w:spacing w:after="0" w:line="240" w:lineRule="auto"/>
              <w:jc w:val="center"/>
              <w:rPr>
                <w:rFonts w:ascii="Times New Roman" w:hAnsi="Times New Roman"/>
                <w:sz w:val="28"/>
                <w:szCs w:val="28"/>
                <w:lang w:val="uk-UA"/>
              </w:rPr>
            </w:pPr>
          </w:p>
        </w:tc>
        <w:tc>
          <w:tcPr>
            <w:tcW w:w="4111" w:type="dxa"/>
            <w:tcBorders>
              <w:top w:val="single" w:sz="4" w:space="0" w:color="000000"/>
              <w:left w:val="single" w:sz="4" w:space="0" w:color="000000"/>
              <w:bottom w:val="single" w:sz="4" w:space="0" w:color="000000"/>
              <w:right w:val="single" w:sz="4" w:space="0" w:color="000000"/>
            </w:tcBorders>
            <w:hideMark/>
          </w:tcPr>
          <w:p w:rsidR="00D77809" w:rsidRDefault="00D77809" w:rsidP="00851B76">
            <w:pPr>
              <w:pStyle w:val="ab"/>
              <w:numPr>
                <w:ilvl w:val="0"/>
                <w:numId w:val="15"/>
              </w:numPr>
              <w:spacing w:after="0" w:line="240" w:lineRule="auto"/>
              <w:ind w:left="0"/>
              <w:rPr>
                <w:rFonts w:ascii="Times New Roman" w:hAnsi="Times New Roman"/>
                <w:b/>
                <w:sz w:val="28"/>
                <w:szCs w:val="28"/>
                <w:lang w:val="uk-UA"/>
              </w:rPr>
            </w:pPr>
            <w:r>
              <w:rPr>
                <w:rFonts w:ascii="Times New Roman" w:hAnsi="Times New Roman"/>
                <w:sz w:val="24"/>
                <w:szCs w:val="24"/>
                <w:lang w:val="uk-UA"/>
              </w:rPr>
              <w:t>Вокально-технічна досконалість виконання твору (здоровий голосовий апарат, співацька постава, чистота інтонації, якість звуковидобування, співацька артикуляція та чітка дикція, міра володіння диханням);</w:t>
            </w:r>
          </w:p>
          <w:p w:rsidR="00D77809" w:rsidRDefault="00D77809" w:rsidP="00851B76">
            <w:pPr>
              <w:pStyle w:val="ab"/>
              <w:numPr>
                <w:ilvl w:val="0"/>
                <w:numId w:val="15"/>
              </w:numPr>
              <w:spacing w:after="0" w:line="240" w:lineRule="auto"/>
              <w:ind w:left="0"/>
              <w:rPr>
                <w:rFonts w:ascii="Times New Roman" w:hAnsi="Times New Roman"/>
                <w:b/>
                <w:sz w:val="28"/>
                <w:szCs w:val="28"/>
              </w:rPr>
            </w:pPr>
            <w:r>
              <w:rPr>
                <w:rFonts w:ascii="Times New Roman" w:hAnsi="Times New Roman"/>
                <w:sz w:val="24"/>
                <w:szCs w:val="24"/>
                <w:lang w:val="uk-UA"/>
              </w:rPr>
              <w:t xml:space="preserve">Художня відповідність виконання (рівень </w:t>
            </w:r>
            <w:proofErr w:type="spellStart"/>
            <w:r>
              <w:rPr>
                <w:rFonts w:ascii="Times New Roman" w:hAnsi="Times New Roman"/>
                <w:sz w:val="24"/>
                <w:szCs w:val="24"/>
                <w:lang w:val="uk-UA"/>
              </w:rPr>
              <w:t>емоційно</w:t>
            </w:r>
            <w:proofErr w:type="spellEnd"/>
            <w:r>
              <w:rPr>
                <w:rFonts w:ascii="Times New Roman" w:hAnsi="Times New Roman"/>
                <w:sz w:val="24"/>
                <w:szCs w:val="24"/>
                <w:lang w:val="uk-UA"/>
              </w:rPr>
              <w:t xml:space="preserve">-образного відтворення та </w:t>
            </w:r>
            <w:proofErr w:type="spellStart"/>
            <w:r>
              <w:rPr>
                <w:rFonts w:ascii="Times New Roman" w:hAnsi="Times New Roman"/>
                <w:sz w:val="24"/>
                <w:szCs w:val="24"/>
                <w:lang w:val="uk-UA"/>
              </w:rPr>
              <w:t>стилевідповідних</w:t>
            </w:r>
            <w:proofErr w:type="spellEnd"/>
            <w:r>
              <w:rPr>
                <w:rFonts w:ascii="Times New Roman" w:hAnsi="Times New Roman"/>
                <w:sz w:val="24"/>
                <w:szCs w:val="24"/>
                <w:lang w:val="uk-UA"/>
              </w:rPr>
              <w:t xml:space="preserve"> й жанрових особливостей твору);</w:t>
            </w:r>
          </w:p>
          <w:p w:rsidR="00D77809" w:rsidRDefault="00D77809" w:rsidP="00851B76">
            <w:pPr>
              <w:pStyle w:val="ab"/>
              <w:numPr>
                <w:ilvl w:val="0"/>
                <w:numId w:val="15"/>
              </w:numPr>
              <w:spacing w:after="0" w:line="240" w:lineRule="auto"/>
              <w:ind w:left="0"/>
              <w:rPr>
                <w:rFonts w:ascii="Times New Roman" w:hAnsi="Times New Roman"/>
                <w:b/>
                <w:sz w:val="28"/>
                <w:szCs w:val="28"/>
              </w:rPr>
            </w:pPr>
            <w:r>
              <w:rPr>
                <w:rFonts w:ascii="Times New Roman" w:hAnsi="Times New Roman"/>
                <w:sz w:val="24"/>
                <w:szCs w:val="24"/>
                <w:lang w:val="uk-UA"/>
              </w:rPr>
              <w:t>Артистичне виконання твору</w:t>
            </w:r>
          </w:p>
          <w:p w:rsidR="00D77809" w:rsidRDefault="00D77809">
            <w:pPr>
              <w:spacing w:after="0" w:line="240" w:lineRule="auto"/>
              <w:rPr>
                <w:rFonts w:ascii="Times New Roman" w:hAnsi="Times New Roman"/>
                <w:b/>
                <w:sz w:val="28"/>
                <w:szCs w:val="28"/>
                <w:lang w:val="uk-UA"/>
              </w:rPr>
            </w:pPr>
            <w:r>
              <w:rPr>
                <w:rFonts w:ascii="Times New Roman" w:hAnsi="Times New Roman"/>
                <w:lang w:val="uk-UA"/>
              </w:rPr>
              <w:t>Власна інтерпретація художнього образу твору</w:t>
            </w:r>
          </w:p>
        </w:tc>
        <w:tc>
          <w:tcPr>
            <w:tcW w:w="1950" w:type="dxa"/>
            <w:tcBorders>
              <w:top w:val="single" w:sz="4" w:space="0" w:color="000000"/>
              <w:left w:val="single" w:sz="4" w:space="0" w:color="000000"/>
              <w:bottom w:val="single" w:sz="4" w:space="0" w:color="000000"/>
              <w:right w:val="single" w:sz="4" w:space="0" w:color="000000"/>
            </w:tcBorders>
          </w:tcPr>
          <w:p w:rsidR="00D77809" w:rsidRDefault="00D77809">
            <w:pPr>
              <w:spacing w:after="0" w:line="240" w:lineRule="auto"/>
              <w:jc w:val="center"/>
              <w:rPr>
                <w:rFonts w:ascii="Times New Roman" w:hAnsi="Times New Roman"/>
                <w:b/>
                <w:sz w:val="24"/>
                <w:szCs w:val="24"/>
                <w:u w:val="single"/>
                <w:lang w:val="uk-UA"/>
              </w:rPr>
            </w:pPr>
            <w:r>
              <w:rPr>
                <w:rFonts w:ascii="Times New Roman" w:hAnsi="Times New Roman"/>
                <w:b/>
                <w:sz w:val="24"/>
                <w:szCs w:val="24"/>
                <w:u w:val="single"/>
                <w:lang w:val="en-US"/>
              </w:rPr>
              <w:t>0-5</w:t>
            </w:r>
            <w:r>
              <w:rPr>
                <w:rFonts w:ascii="Times New Roman" w:hAnsi="Times New Roman"/>
                <w:b/>
                <w:sz w:val="24"/>
                <w:szCs w:val="24"/>
                <w:u w:val="single"/>
                <w:lang w:val="uk-UA"/>
              </w:rPr>
              <w:t>0</w:t>
            </w:r>
          </w:p>
          <w:p w:rsidR="00D77809" w:rsidRDefault="00D77809">
            <w:pPr>
              <w:spacing w:after="0" w:line="240" w:lineRule="auto"/>
              <w:jc w:val="center"/>
              <w:rPr>
                <w:rFonts w:ascii="Times New Roman" w:hAnsi="Times New Roman"/>
                <w:sz w:val="24"/>
                <w:szCs w:val="24"/>
                <w:lang w:val="uk-UA"/>
              </w:rPr>
            </w:pPr>
          </w:p>
        </w:tc>
      </w:tr>
      <w:tr w:rsidR="00D77809" w:rsidTr="00D77809">
        <w:tc>
          <w:tcPr>
            <w:tcW w:w="675" w:type="dxa"/>
            <w:tcBorders>
              <w:top w:val="single" w:sz="4" w:space="0" w:color="000000"/>
              <w:left w:val="single" w:sz="4" w:space="0" w:color="000000"/>
              <w:bottom w:val="single" w:sz="4" w:space="0" w:color="000000"/>
              <w:right w:val="single" w:sz="4" w:space="0" w:color="000000"/>
            </w:tcBorders>
            <w:hideMark/>
          </w:tcPr>
          <w:p w:rsidR="00D77809" w:rsidRDefault="00D77809">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3119" w:type="dxa"/>
            <w:tcBorders>
              <w:top w:val="single" w:sz="4" w:space="0" w:color="000000"/>
              <w:left w:val="single" w:sz="4" w:space="0" w:color="000000"/>
              <w:bottom w:val="single" w:sz="4" w:space="0" w:color="000000"/>
              <w:right w:val="single" w:sz="4" w:space="0" w:color="000000"/>
            </w:tcBorders>
            <w:hideMark/>
          </w:tcPr>
          <w:p w:rsidR="00D77809" w:rsidRDefault="00D77809">
            <w:pPr>
              <w:spacing w:after="0" w:line="240" w:lineRule="auto"/>
              <w:jc w:val="center"/>
              <w:rPr>
                <w:rFonts w:ascii="Times New Roman" w:hAnsi="Times New Roman"/>
                <w:sz w:val="28"/>
                <w:szCs w:val="28"/>
                <w:lang w:val="uk-UA"/>
              </w:rPr>
            </w:pPr>
            <w:r>
              <w:rPr>
                <w:rFonts w:ascii="Times New Roman" w:hAnsi="Times New Roman"/>
                <w:sz w:val="28"/>
                <w:szCs w:val="28"/>
                <w:lang w:val="uk-UA"/>
              </w:rPr>
              <w:t>Фольклорний твір іншого народу світу</w:t>
            </w:r>
          </w:p>
        </w:tc>
        <w:tc>
          <w:tcPr>
            <w:tcW w:w="4111" w:type="dxa"/>
            <w:tcBorders>
              <w:top w:val="single" w:sz="4" w:space="0" w:color="000000"/>
              <w:left w:val="single" w:sz="4" w:space="0" w:color="000000"/>
              <w:bottom w:val="single" w:sz="4" w:space="0" w:color="000000"/>
              <w:right w:val="single" w:sz="4" w:space="0" w:color="000000"/>
            </w:tcBorders>
            <w:hideMark/>
          </w:tcPr>
          <w:p w:rsidR="00D77809" w:rsidRDefault="00D77809" w:rsidP="00851B76">
            <w:pPr>
              <w:pStyle w:val="ab"/>
              <w:numPr>
                <w:ilvl w:val="0"/>
                <w:numId w:val="16"/>
              </w:numPr>
              <w:spacing w:after="0" w:line="240" w:lineRule="auto"/>
              <w:ind w:left="0"/>
              <w:rPr>
                <w:rFonts w:ascii="Times New Roman" w:hAnsi="Times New Roman"/>
                <w:b/>
                <w:sz w:val="28"/>
                <w:szCs w:val="28"/>
                <w:lang w:val="uk-UA"/>
              </w:rPr>
            </w:pPr>
            <w:r>
              <w:rPr>
                <w:rFonts w:ascii="Times New Roman" w:hAnsi="Times New Roman"/>
                <w:sz w:val="24"/>
                <w:szCs w:val="24"/>
                <w:lang w:val="uk-UA"/>
              </w:rPr>
              <w:t xml:space="preserve">Вокально-технічна досконалість виконання твору; відповідний рівень володіння діалектом фольклорної пісні; чіткість вимови іншомовних слів; розуміння текстового змісту; вміння передавати особливості  народної мелодики; </w:t>
            </w:r>
          </w:p>
          <w:p w:rsidR="00D77809" w:rsidRDefault="00D77809" w:rsidP="00851B76">
            <w:pPr>
              <w:pStyle w:val="ab"/>
              <w:numPr>
                <w:ilvl w:val="0"/>
                <w:numId w:val="16"/>
              </w:numPr>
              <w:spacing w:after="0" w:line="240" w:lineRule="auto"/>
              <w:ind w:left="0"/>
              <w:rPr>
                <w:rFonts w:ascii="Times New Roman" w:hAnsi="Times New Roman"/>
                <w:b/>
                <w:sz w:val="28"/>
                <w:szCs w:val="28"/>
                <w:lang w:val="uk-UA"/>
              </w:rPr>
            </w:pPr>
            <w:r>
              <w:rPr>
                <w:rFonts w:ascii="Times New Roman" w:hAnsi="Times New Roman"/>
                <w:sz w:val="24"/>
                <w:szCs w:val="24"/>
                <w:lang w:val="uk-UA"/>
              </w:rPr>
              <w:t>Художня відповідність виконання;</w:t>
            </w:r>
          </w:p>
          <w:p w:rsidR="00D77809" w:rsidRDefault="00D77809">
            <w:pPr>
              <w:pStyle w:val="ab"/>
              <w:spacing w:after="0" w:line="240" w:lineRule="auto"/>
              <w:ind w:left="0"/>
              <w:rPr>
                <w:rFonts w:ascii="Times New Roman" w:hAnsi="Times New Roman"/>
                <w:b/>
                <w:sz w:val="28"/>
                <w:szCs w:val="28"/>
                <w:lang w:val="uk-UA"/>
              </w:rPr>
            </w:pPr>
            <w:r>
              <w:rPr>
                <w:rFonts w:ascii="Times New Roman" w:hAnsi="Times New Roman"/>
                <w:sz w:val="24"/>
                <w:szCs w:val="24"/>
                <w:lang w:val="uk-UA"/>
              </w:rPr>
              <w:t>Артистичне виконання твору</w:t>
            </w:r>
          </w:p>
        </w:tc>
        <w:tc>
          <w:tcPr>
            <w:tcW w:w="1950" w:type="dxa"/>
            <w:tcBorders>
              <w:top w:val="single" w:sz="4" w:space="0" w:color="000000"/>
              <w:left w:val="single" w:sz="4" w:space="0" w:color="000000"/>
              <w:bottom w:val="single" w:sz="4" w:space="0" w:color="000000"/>
              <w:right w:val="single" w:sz="4" w:space="0" w:color="000000"/>
            </w:tcBorders>
          </w:tcPr>
          <w:p w:rsidR="00D77809" w:rsidRDefault="00D77809">
            <w:pPr>
              <w:spacing w:after="0" w:line="240" w:lineRule="auto"/>
              <w:jc w:val="center"/>
              <w:rPr>
                <w:rFonts w:ascii="Times New Roman" w:hAnsi="Times New Roman"/>
                <w:b/>
                <w:sz w:val="24"/>
                <w:szCs w:val="24"/>
                <w:u w:val="single"/>
                <w:lang w:val="uk-UA"/>
              </w:rPr>
            </w:pPr>
            <w:r>
              <w:rPr>
                <w:rFonts w:ascii="Times New Roman" w:hAnsi="Times New Roman"/>
                <w:b/>
                <w:sz w:val="24"/>
                <w:szCs w:val="24"/>
                <w:u w:val="single"/>
                <w:lang w:val="en-US"/>
              </w:rPr>
              <w:t>0-</w:t>
            </w:r>
            <w:r>
              <w:rPr>
                <w:rFonts w:ascii="Times New Roman" w:hAnsi="Times New Roman"/>
                <w:b/>
                <w:sz w:val="24"/>
                <w:szCs w:val="24"/>
                <w:u w:val="single"/>
                <w:lang w:val="uk-UA"/>
              </w:rPr>
              <w:t>40</w:t>
            </w:r>
          </w:p>
          <w:p w:rsidR="00D77809" w:rsidRDefault="00D77809">
            <w:pPr>
              <w:spacing w:after="0" w:line="240" w:lineRule="auto"/>
              <w:jc w:val="center"/>
              <w:rPr>
                <w:rFonts w:ascii="Times New Roman" w:hAnsi="Times New Roman"/>
                <w:sz w:val="24"/>
                <w:szCs w:val="24"/>
                <w:lang w:val="uk-UA"/>
              </w:rPr>
            </w:pPr>
          </w:p>
        </w:tc>
      </w:tr>
      <w:tr w:rsidR="00D77809" w:rsidTr="00D77809">
        <w:tc>
          <w:tcPr>
            <w:tcW w:w="675" w:type="dxa"/>
            <w:tcBorders>
              <w:top w:val="single" w:sz="4" w:space="0" w:color="000000"/>
              <w:left w:val="single" w:sz="4" w:space="0" w:color="000000"/>
              <w:bottom w:val="single" w:sz="4" w:space="0" w:color="000000"/>
              <w:right w:val="single" w:sz="4" w:space="0" w:color="000000"/>
            </w:tcBorders>
            <w:hideMark/>
          </w:tcPr>
          <w:p w:rsidR="00D77809" w:rsidRDefault="00D77809">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9" w:type="dxa"/>
            <w:tcBorders>
              <w:top w:val="single" w:sz="4" w:space="0" w:color="000000"/>
              <w:left w:val="single" w:sz="4" w:space="0" w:color="000000"/>
              <w:bottom w:val="single" w:sz="4" w:space="0" w:color="000000"/>
              <w:right w:val="single" w:sz="4" w:space="0" w:color="000000"/>
            </w:tcBorders>
            <w:hideMark/>
          </w:tcPr>
          <w:p w:rsidR="00D77809" w:rsidRDefault="00D77809">
            <w:pPr>
              <w:spacing w:after="0" w:line="240" w:lineRule="auto"/>
              <w:jc w:val="center"/>
              <w:rPr>
                <w:rFonts w:ascii="Times New Roman" w:hAnsi="Times New Roman"/>
                <w:sz w:val="28"/>
                <w:szCs w:val="28"/>
                <w:lang w:val="uk-UA"/>
              </w:rPr>
            </w:pPr>
            <w:r>
              <w:rPr>
                <w:rFonts w:ascii="Times New Roman" w:hAnsi="Times New Roman"/>
                <w:sz w:val="28"/>
                <w:szCs w:val="28"/>
                <w:lang w:val="uk-UA"/>
              </w:rPr>
              <w:t>Романс, пісня українського композитора</w:t>
            </w:r>
          </w:p>
        </w:tc>
        <w:tc>
          <w:tcPr>
            <w:tcW w:w="4111" w:type="dxa"/>
            <w:tcBorders>
              <w:top w:val="single" w:sz="4" w:space="0" w:color="000000"/>
              <w:left w:val="single" w:sz="4" w:space="0" w:color="000000"/>
              <w:bottom w:val="single" w:sz="4" w:space="0" w:color="000000"/>
              <w:right w:val="single" w:sz="4" w:space="0" w:color="000000"/>
            </w:tcBorders>
          </w:tcPr>
          <w:p w:rsidR="00D77809" w:rsidRDefault="00D77809" w:rsidP="00851B76">
            <w:pPr>
              <w:pStyle w:val="ab"/>
              <w:numPr>
                <w:ilvl w:val="0"/>
                <w:numId w:val="17"/>
              </w:numPr>
              <w:spacing w:after="0" w:line="240" w:lineRule="auto"/>
              <w:ind w:left="0"/>
              <w:rPr>
                <w:rFonts w:ascii="Times New Roman" w:hAnsi="Times New Roman"/>
                <w:sz w:val="28"/>
                <w:szCs w:val="28"/>
                <w:lang w:val="uk-UA"/>
              </w:rPr>
            </w:pPr>
            <w:r>
              <w:rPr>
                <w:rFonts w:ascii="Times New Roman" w:hAnsi="Times New Roman"/>
                <w:sz w:val="24"/>
                <w:szCs w:val="24"/>
                <w:lang w:val="uk-UA"/>
              </w:rPr>
              <w:t xml:space="preserve">Вокально-технічна досконалість виконання твору; чистота інтонування; </w:t>
            </w:r>
            <w:proofErr w:type="spellStart"/>
            <w:r>
              <w:rPr>
                <w:rFonts w:ascii="Times New Roman" w:hAnsi="Times New Roman"/>
                <w:sz w:val="24"/>
                <w:szCs w:val="24"/>
                <w:lang w:val="uk-UA"/>
              </w:rPr>
              <w:t>кантиленність</w:t>
            </w:r>
            <w:proofErr w:type="spellEnd"/>
            <w:r>
              <w:rPr>
                <w:rFonts w:ascii="Times New Roman" w:hAnsi="Times New Roman"/>
                <w:sz w:val="24"/>
                <w:szCs w:val="24"/>
                <w:lang w:val="uk-UA"/>
              </w:rPr>
              <w:t xml:space="preserve"> співу;</w:t>
            </w:r>
          </w:p>
          <w:p w:rsidR="00D77809" w:rsidRDefault="00D77809" w:rsidP="00851B76">
            <w:pPr>
              <w:pStyle w:val="ab"/>
              <w:numPr>
                <w:ilvl w:val="0"/>
                <w:numId w:val="17"/>
              </w:numPr>
              <w:spacing w:after="0" w:line="240" w:lineRule="auto"/>
              <w:ind w:left="0"/>
              <w:rPr>
                <w:rFonts w:ascii="Times New Roman" w:hAnsi="Times New Roman"/>
                <w:sz w:val="28"/>
                <w:szCs w:val="28"/>
                <w:lang w:val="uk-UA"/>
              </w:rPr>
            </w:pPr>
            <w:r>
              <w:rPr>
                <w:rFonts w:ascii="Times New Roman" w:hAnsi="Times New Roman"/>
                <w:sz w:val="24"/>
                <w:szCs w:val="24"/>
                <w:lang w:val="uk-UA"/>
              </w:rPr>
              <w:t>Художня відповідність виконання;</w:t>
            </w:r>
          </w:p>
          <w:p w:rsidR="00D77809" w:rsidRDefault="00D77809">
            <w:pPr>
              <w:spacing w:after="0" w:line="240" w:lineRule="auto"/>
              <w:rPr>
                <w:rFonts w:ascii="Times New Roman" w:hAnsi="Times New Roman"/>
                <w:b/>
                <w:sz w:val="28"/>
                <w:szCs w:val="28"/>
                <w:lang w:val="uk-UA"/>
              </w:rPr>
            </w:pPr>
            <w:r>
              <w:rPr>
                <w:rFonts w:ascii="Times New Roman" w:hAnsi="Times New Roman"/>
                <w:sz w:val="24"/>
                <w:szCs w:val="24"/>
                <w:lang w:val="uk-UA"/>
              </w:rPr>
              <w:t>Артистичне виконання твору; правдивість відтворення образу</w:t>
            </w:r>
          </w:p>
          <w:p w:rsidR="00D77809" w:rsidRDefault="00D77809" w:rsidP="00851B76">
            <w:pPr>
              <w:pStyle w:val="ab"/>
              <w:numPr>
                <w:ilvl w:val="0"/>
                <w:numId w:val="17"/>
              </w:numPr>
              <w:spacing w:after="0" w:line="240" w:lineRule="auto"/>
              <w:ind w:left="0"/>
              <w:rPr>
                <w:rFonts w:ascii="Times New Roman" w:hAnsi="Times New Roman"/>
                <w:sz w:val="28"/>
                <w:szCs w:val="28"/>
                <w:lang w:val="uk-UA"/>
              </w:rPr>
            </w:pPr>
          </w:p>
        </w:tc>
        <w:tc>
          <w:tcPr>
            <w:tcW w:w="1950" w:type="dxa"/>
            <w:tcBorders>
              <w:top w:val="single" w:sz="4" w:space="0" w:color="000000"/>
              <w:left w:val="single" w:sz="4" w:space="0" w:color="000000"/>
              <w:bottom w:val="single" w:sz="4" w:space="0" w:color="000000"/>
              <w:right w:val="single" w:sz="4" w:space="0" w:color="000000"/>
            </w:tcBorders>
          </w:tcPr>
          <w:p w:rsidR="00D77809" w:rsidRDefault="00D77809">
            <w:pPr>
              <w:spacing w:after="0" w:line="240" w:lineRule="auto"/>
              <w:jc w:val="center"/>
              <w:rPr>
                <w:rFonts w:ascii="Times New Roman" w:hAnsi="Times New Roman"/>
                <w:b/>
                <w:sz w:val="24"/>
                <w:szCs w:val="24"/>
                <w:u w:val="single"/>
                <w:lang w:val="uk-UA"/>
              </w:rPr>
            </w:pPr>
            <w:r>
              <w:rPr>
                <w:rFonts w:ascii="Times New Roman" w:hAnsi="Times New Roman"/>
                <w:b/>
                <w:sz w:val="24"/>
                <w:szCs w:val="24"/>
                <w:u w:val="single"/>
                <w:lang w:val="en-US"/>
              </w:rPr>
              <w:t>0-</w:t>
            </w:r>
            <w:r>
              <w:rPr>
                <w:rFonts w:ascii="Times New Roman" w:hAnsi="Times New Roman"/>
                <w:b/>
                <w:sz w:val="24"/>
                <w:szCs w:val="24"/>
                <w:u w:val="single"/>
                <w:lang w:val="uk-UA"/>
              </w:rPr>
              <w:t>40</w:t>
            </w:r>
          </w:p>
          <w:p w:rsidR="00D77809" w:rsidRDefault="00D77809">
            <w:pPr>
              <w:spacing w:after="0" w:line="240" w:lineRule="auto"/>
              <w:jc w:val="center"/>
              <w:rPr>
                <w:rFonts w:ascii="Times New Roman" w:hAnsi="Times New Roman"/>
                <w:sz w:val="24"/>
                <w:szCs w:val="24"/>
                <w:lang w:val="uk-UA"/>
              </w:rPr>
            </w:pPr>
          </w:p>
        </w:tc>
      </w:tr>
      <w:tr w:rsidR="00D77809" w:rsidTr="00D77809">
        <w:tc>
          <w:tcPr>
            <w:tcW w:w="675" w:type="dxa"/>
            <w:tcBorders>
              <w:top w:val="single" w:sz="4" w:space="0" w:color="000000"/>
              <w:left w:val="single" w:sz="4" w:space="0" w:color="000000"/>
              <w:bottom w:val="single" w:sz="4" w:space="0" w:color="000000"/>
              <w:right w:val="single" w:sz="4" w:space="0" w:color="000000"/>
            </w:tcBorders>
            <w:hideMark/>
          </w:tcPr>
          <w:p w:rsidR="00D77809" w:rsidRDefault="00D77809">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3119" w:type="dxa"/>
            <w:tcBorders>
              <w:top w:val="single" w:sz="4" w:space="0" w:color="000000"/>
              <w:left w:val="single" w:sz="4" w:space="0" w:color="000000"/>
              <w:bottom w:val="single" w:sz="4" w:space="0" w:color="000000"/>
              <w:right w:val="single" w:sz="4" w:space="0" w:color="000000"/>
            </w:tcBorders>
            <w:hideMark/>
          </w:tcPr>
          <w:p w:rsidR="00D77809" w:rsidRDefault="00D77809">
            <w:pPr>
              <w:spacing w:after="0" w:line="240" w:lineRule="auto"/>
              <w:jc w:val="center"/>
              <w:rPr>
                <w:rFonts w:ascii="Times New Roman" w:hAnsi="Times New Roman"/>
                <w:sz w:val="28"/>
                <w:szCs w:val="28"/>
                <w:lang w:val="uk-UA"/>
              </w:rPr>
            </w:pPr>
            <w:r>
              <w:rPr>
                <w:rFonts w:ascii="Times New Roman" w:hAnsi="Times New Roman"/>
                <w:sz w:val="28"/>
                <w:szCs w:val="28"/>
                <w:lang w:val="uk-UA"/>
              </w:rPr>
              <w:t>Українська народна пісня чи її обробка</w:t>
            </w:r>
          </w:p>
          <w:p w:rsidR="00D77809" w:rsidRDefault="00D77809">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en-US"/>
              </w:rPr>
              <w:t xml:space="preserve">a </w:t>
            </w:r>
            <w:proofErr w:type="spellStart"/>
            <w:r>
              <w:rPr>
                <w:rFonts w:ascii="Times New Roman" w:hAnsi="Times New Roman"/>
                <w:sz w:val="28"/>
                <w:szCs w:val="28"/>
                <w:lang w:val="en-US"/>
              </w:rPr>
              <w:t>capella</w:t>
            </w:r>
            <w:proofErr w:type="spellEnd"/>
            <w:r>
              <w:rPr>
                <w:rFonts w:ascii="Times New Roman" w:hAnsi="Times New Roman"/>
                <w:sz w:val="28"/>
                <w:szCs w:val="28"/>
                <w:lang w:val="en-US"/>
              </w:rPr>
              <w:t>)</w:t>
            </w:r>
          </w:p>
        </w:tc>
        <w:tc>
          <w:tcPr>
            <w:tcW w:w="4111" w:type="dxa"/>
            <w:tcBorders>
              <w:top w:val="single" w:sz="4" w:space="0" w:color="000000"/>
              <w:left w:val="single" w:sz="4" w:space="0" w:color="000000"/>
              <w:bottom w:val="single" w:sz="4" w:space="0" w:color="000000"/>
              <w:right w:val="single" w:sz="4" w:space="0" w:color="000000"/>
            </w:tcBorders>
            <w:hideMark/>
          </w:tcPr>
          <w:p w:rsidR="00D77809" w:rsidRDefault="00D77809" w:rsidP="00851B76">
            <w:pPr>
              <w:pStyle w:val="ab"/>
              <w:numPr>
                <w:ilvl w:val="0"/>
                <w:numId w:val="18"/>
              </w:numPr>
              <w:spacing w:after="0" w:line="240" w:lineRule="auto"/>
              <w:ind w:left="0"/>
              <w:rPr>
                <w:rFonts w:ascii="Times New Roman" w:hAnsi="Times New Roman"/>
                <w:sz w:val="24"/>
                <w:szCs w:val="24"/>
                <w:lang w:val="uk-UA"/>
              </w:rPr>
            </w:pPr>
            <w:r>
              <w:rPr>
                <w:rFonts w:ascii="Times New Roman" w:hAnsi="Times New Roman"/>
                <w:sz w:val="24"/>
                <w:szCs w:val="24"/>
                <w:lang w:val="uk-UA"/>
              </w:rPr>
              <w:t>Вокально-технічна досконалість виконання твору; логічне фразування, складність мелодичного матеріалу; відчуття тональності, темпоритму і драматургії твору;</w:t>
            </w:r>
          </w:p>
          <w:p w:rsidR="00D77809" w:rsidRDefault="00D77809" w:rsidP="00851B76">
            <w:pPr>
              <w:pStyle w:val="ab"/>
              <w:numPr>
                <w:ilvl w:val="0"/>
                <w:numId w:val="18"/>
              </w:numPr>
              <w:spacing w:after="0" w:line="240" w:lineRule="auto"/>
              <w:ind w:left="0"/>
              <w:rPr>
                <w:rFonts w:ascii="Times New Roman" w:hAnsi="Times New Roman"/>
                <w:sz w:val="24"/>
                <w:szCs w:val="24"/>
                <w:lang w:val="uk-UA"/>
              </w:rPr>
            </w:pPr>
            <w:r>
              <w:rPr>
                <w:rFonts w:ascii="Times New Roman" w:hAnsi="Times New Roman"/>
                <w:sz w:val="24"/>
                <w:szCs w:val="24"/>
                <w:lang w:val="uk-UA"/>
              </w:rPr>
              <w:t xml:space="preserve">Художня відповідність виконання; </w:t>
            </w:r>
          </w:p>
          <w:p w:rsidR="00D77809" w:rsidRDefault="00D77809">
            <w:pPr>
              <w:spacing w:after="0" w:line="240" w:lineRule="auto"/>
              <w:rPr>
                <w:rFonts w:ascii="Times New Roman" w:hAnsi="Times New Roman"/>
                <w:b/>
                <w:sz w:val="28"/>
                <w:szCs w:val="28"/>
                <w:lang w:val="uk-UA"/>
              </w:rPr>
            </w:pPr>
            <w:r>
              <w:rPr>
                <w:rFonts w:ascii="Times New Roman" w:hAnsi="Times New Roman"/>
                <w:lang w:val="uk-UA"/>
              </w:rPr>
              <w:t>Артистичне виконання твору</w:t>
            </w:r>
          </w:p>
        </w:tc>
        <w:tc>
          <w:tcPr>
            <w:tcW w:w="1950" w:type="dxa"/>
            <w:tcBorders>
              <w:top w:val="single" w:sz="4" w:space="0" w:color="000000"/>
              <w:left w:val="single" w:sz="4" w:space="0" w:color="000000"/>
              <w:bottom w:val="single" w:sz="4" w:space="0" w:color="000000"/>
              <w:right w:val="single" w:sz="4" w:space="0" w:color="000000"/>
            </w:tcBorders>
          </w:tcPr>
          <w:p w:rsidR="00D77809" w:rsidRDefault="00D77809">
            <w:pPr>
              <w:spacing w:after="0" w:line="240" w:lineRule="auto"/>
              <w:jc w:val="center"/>
              <w:rPr>
                <w:rFonts w:ascii="Times New Roman" w:hAnsi="Times New Roman"/>
                <w:b/>
                <w:sz w:val="24"/>
                <w:szCs w:val="24"/>
                <w:u w:val="single"/>
                <w:lang w:val="uk-UA"/>
              </w:rPr>
            </w:pPr>
            <w:r>
              <w:rPr>
                <w:rFonts w:ascii="Times New Roman" w:hAnsi="Times New Roman"/>
                <w:b/>
                <w:sz w:val="24"/>
                <w:szCs w:val="24"/>
                <w:u w:val="single"/>
                <w:lang w:val="en-US"/>
              </w:rPr>
              <w:t>0-</w:t>
            </w:r>
            <w:r>
              <w:rPr>
                <w:rFonts w:ascii="Times New Roman" w:hAnsi="Times New Roman"/>
                <w:b/>
                <w:sz w:val="24"/>
                <w:szCs w:val="24"/>
                <w:u w:val="single"/>
                <w:lang w:val="uk-UA"/>
              </w:rPr>
              <w:t>40</w:t>
            </w:r>
          </w:p>
          <w:p w:rsidR="00D77809" w:rsidRDefault="00D77809">
            <w:pPr>
              <w:spacing w:after="0" w:line="240" w:lineRule="auto"/>
              <w:jc w:val="center"/>
              <w:rPr>
                <w:rFonts w:ascii="Times New Roman" w:hAnsi="Times New Roman"/>
                <w:sz w:val="24"/>
                <w:szCs w:val="24"/>
                <w:lang w:val="uk-UA"/>
              </w:rPr>
            </w:pPr>
          </w:p>
        </w:tc>
      </w:tr>
      <w:tr w:rsidR="00D77809" w:rsidTr="00D77809">
        <w:tc>
          <w:tcPr>
            <w:tcW w:w="675" w:type="dxa"/>
            <w:tcBorders>
              <w:top w:val="single" w:sz="4" w:space="0" w:color="000000"/>
              <w:left w:val="single" w:sz="4" w:space="0" w:color="000000"/>
              <w:bottom w:val="single" w:sz="4" w:space="0" w:color="000000"/>
              <w:right w:val="single" w:sz="4" w:space="0" w:color="000000"/>
            </w:tcBorders>
          </w:tcPr>
          <w:p w:rsidR="00D77809" w:rsidRDefault="00D77809">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p w:rsidR="00D77809" w:rsidRDefault="00D77809">
            <w:pPr>
              <w:spacing w:after="0" w:line="240" w:lineRule="auto"/>
              <w:jc w:val="center"/>
              <w:rPr>
                <w:rFonts w:ascii="Times New Roman" w:hAnsi="Times New Roman"/>
                <w:b/>
                <w:sz w:val="28"/>
                <w:szCs w:val="28"/>
                <w:lang w:val="uk-UA"/>
              </w:rPr>
            </w:pPr>
          </w:p>
        </w:tc>
        <w:tc>
          <w:tcPr>
            <w:tcW w:w="3119" w:type="dxa"/>
            <w:tcBorders>
              <w:top w:val="single" w:sz="4" w:space="0" w:color="000000"/>
              <w:left w:val="single" w:sz="4" w:space="0" w:color="000000"/>
              <w:bottom w:val="single" w:sz="4" w:space="0" w:color="000000"/>
              <w:right w:val="single" w:sz="4" w:space="0" w:color="000000"/>
            </w:tcBorders>
            <w:hideMark/>
          </w:tcPr>
          <w:p w:rsidR="00D77809" w:rsidRDefault="00D77809">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 xml:space="preserve">Вокально-педагогічний </w:t>
            </w:r>
            <w:r>
              <w:rPr>
                <w:rFonts w:ascii="Times New Roman" w:hAnsi="Times New Roman"/>
                <w:sz w:val="28"/>
                <w:szCs w:val="28"/>
                <w:lang w:val="uk-UA"/>
              </w:rPr>
              <w:lastRenderedPageBreak/>
              <w:t xml:space="preserve">аналіз твору з програми </w:t>
            </w:r>
          </w:p>
        </w:tc>
        <w:tc>
          <w:tcPr>
            <w:tcW w:w="4111" w:type="dxa"/>
            <w:tcBorders>
              <w:top w:val="single" w:sz="4" w:space="0" w:color="000000"/>
              <w:left w:val="single" w:sz="4" w:space="0" w:color="000000"/>
              <w:bottom w:val="single" w:sz="4" w:space="0" w:color="000000"/>
              <w:right w:val="single" w:sz="4" w:space="0" w:color="000000"/>
            </w:tcBorders>
            <w:hideMark/>
          </w:tcPr>
          <w:p w:rsidR="00D77809" w:rsidRDefault="00D77809" w:rsidP="00851B76">
            <w:pPr>
              <w:pStyle w:val="ab"/>
              <w:numPr>
                <w:ilvl w:val="0"/>
                <w:numId w:val="19"/>
              </w:numPr>
              <w:spacing w:after="0" w:line="240" w:lineRule="auto"/>
              <w:ind w:left="0"/>
              <w:rPr>
                <w:rFonts w:ascii="Times New Roman" w:hAnsi="Times New Roman"/>
                <w:sz w:val="24"/>
                <w:szCs w:val="24"/>
                <w:lang w:val="uk-UA"/>
              </w:rPr>
            </w:pPr>
            <w:r>
              <w:rPr>
                <w:rFonts w:ascii="Times New Roman" w:hAnsi="Times New Roman"/>
                <w:sz w:val="24"/>
                <w:szCs w:val="24"/>
                <w:lang w:val="uk-UA"/>
              </w:rPr>
              <w:lastRenderedPageBreak/>
              <w:t xml:space="preserve">Аналіз  змістовний, з </w:t>
            </w:r>
            <w:r>
              <w:rPr>
                <w:rFonts w:ascii="Times New Roman" w:hAnsi="Times New Roman"/>
                <w:sz w:val="24"/>
                <w:szCs w:val="24"/>
                <w:lang w:val="uk-UA"/>
              </w:rPr>
              <w:lastRenderedPageBreak/>
              <w:t xml:space="preserve">характеристикою теоретичних, методичних, вокальних, стильових і жанрових особливостей твору; </w:t>
            </w:r>
          </w:p>
          <w:p w:rsidR="00D77809" w:rsidRDefault="00D77809">
            <w:pPr>
              <w:spacing w:after="0" w:line="240" w:lineRule="auto"/>
              <w:rPr>
                <w:rFonts w:ascii="Times New Roman" w:hAnsi="Times New Roman"/>
                <w:b/>
                <w:sz w:val="28"/>
                <w:szCs w:val="28"/>
                <w:lang w:val="uk-UA"/>
              </w:rPr>
            </w:pPr>
            <w:r>
              <w:rPr>
                <w:rFonts w:ascii="Times New Roman" w:hAnsi="Times New Roman"/>
                <w:lang w:val="uk-UA"/>
              </w:rPr>
              <w:t>визначення методичні поради по вивченню твору; встановлення складності сприймання даного твору</w:t>
            </w:r>
          </w:p>
        </w:tc>
        <w:tc>
          <w:tcPr>
            <w:tcW w:w="1950" w:type="dxa"/>
            <w:tcBorders>
              <w:top w:val="single" w:sz="4" w:space="0" w:color="000000"/>
              <w:left w:val="single" w:sz="4" w:space="0" w:color="000000"/>
              <w:bottom w:val="single" w:sz="4" w:space="0" w:color="000000"/>
              <w:right w:val="single" w:sz="4" w:space="0" w:color="000000"/>
            </w:tcBorders>
          </w:tcPr>
          <w:p w:rsidR="00D77809" w:rsidRDefault="00D77809">
            <w:pPr>
              <w:spacing w:after="0" w:line="240" w:lineRule="auto"/>
              <w:jc w:val="center"/>
              <w:rPr>
                <w:rFonts w:ascii="Times New Roman" w:hAnsi="Times New Roman"/>
                <w:b/>
                <w:sz w:val="24"/>
                <w:szCs w:val="24"/>
                <w:u w:val="single"/>
                <w:lang w:val="uk-UA"/>
              </w:rPr>
            </w:pPr>
            <w:r>
              <w:rPr>
                <w:rFonts w:ascii="Times New Roman" w:hAnsi="Times New Roman"/>
                <w:b/>
                <w:sz w:val="24"/>
                <w:szCs w:val="24"/>
                <w:u w:val="single"/>
                <w:lang w:val="en-US"/>
              </w:rPr>
              <w:lastRenderedPageBreak/>
              <w:t>0-3</w:t>
            </w:r>
            <w:r>
              <w:rPr>
                <w:rFonts w:ascii="Times New Roman" w:hAnsi="Times New Roman"/>
                <w:b/>
                <w:sz w:val="24"/>
                <w:szCs w:val="24"/>
                <w:u w:val="single"/>
                <w:lang w:val="uk-UA"/>
              </w:rPr>
              <w:t>0</w:t>
            </w:r>
          </w:p>
          <w:p w:rsidR="00D77809" w:rsidRDefault="00D77809">
            <w:pPr>
              <w:spacing w:after="0" w:line="240" w:lineRule="auto"/>
              <w:jc w:val="center"/>
              <w:rPr>
                <w:rFonts w:ascii="Times New Roman" w:hAnsi="Times New Roman"/>
                <w:sz w:val="24"/>
                <w:szCs w:val="24"/>
                <w:lang w:val="uk-UA"/>
              </w:rPr>
            </w:pPr>
          </w:p>
          <w:p w:rsidR="00D77809" w:rsidRDefault="00D77809">
            <w:pPr>
              <w:spacing w:after="0" w:line="240" w:lineRule="auto"/>
              <w:jc w:val="center"/>
              <w:rPr>
                <w:rFonts w:ascii="Times New Roman" w:hAnsi="Times New Roman"/>
                <w:sz w:val="24"/>
                <w:szCs w:val="24"/>
                <w:lang w:val="uk-UA"/>
              </w:rPr>
            </w:pPr>
          </w:p>
          <w:p w:rsidR="00D77809" w:rsidRDefault="00D77809">
            <w:pPr>
              <w:spacing w:after="0" w:line="240" w:lineRule="auto"/>
              <w:jc w:val="center"/>
              <w:rPr>
                <w:rFonts w:ascii="Times New Roman" w:hAnsi="Times New Roman"/>
                <w:sz w:val="24"/>
                <w:szCs w:val="24"/>
                <w:lang w:val="uk-UA"/>
              </w:rPr>
            </w:pPr>
          </w:p>
          <w:p w:rsidR="00D77809" w:rsidRDefault="00D77809">
            <w:pPr>
              <w:spacing w:after="0" w:line="240" w:lineRule="auto"/>
              <w:jc w:val="center"/>
              <w:rPr>
                <w:rFonts w:ascii="Times New Roman" w:hAnsi="Times New Roman"/>
                <w:sz w:val="24"/>
                <w:szCs w:val="24"/>
                <w:lang w:val="uk-UA"/>
              </w:rPr>
            </w:pPr>
          </w:p>
        </w:tc>
      </w:tr>
      <w:tr w:rsidR="00D77809" w:rsidTr="00D77809">
        <w:tc>
          <w:tcPr>
            <w:tcW w:w="675" w:type="dxa"/>
            <w:tcBorders>
              <w:top w:val="single" w:sz="4" w:space="0" w:color="000000"/>
              <w:left w:val="single" w:sz="4" w:space="0" w:color="000000"/>
              <w:bottom w:val="single" w:sz="4" w:space="0" w:color="000000"/>
              <w:right w:val="single" w:sz="4" w:space="0" w:color="000000"/>
            </w:tcBorders>
          </w:tcPr>
          <w:p w:rsidR="00D77809" w:rsidRDefault="00D77809">
            <w:pPr>
              <w:spacing w:after="0" w:line="240" w:lineRule="auto"/>
              <w:jc w:val="center"/>
              <w:rPr>
                <w:rFonts w:ascii="Times New Roman" w:hAnsi="Times New Roman"/>
                <w:sz w:val="28"/>
                <w:szCs w:val="28"/>
                <w:lang w:val="uk-UA"/>
              </w:rPr>
            </w:pPr>
          </w:p>
        </w:tc>
        <w:tc>
          <w:tcPr>
            <w:tcW w:w="3119" w:type="dxa"/>
            <w:tcBorders>
              <w:top w:val="single" w:sz="4" w:space="0" w:color="000000"/>
              <w:left w:val="single" w:sz="4" w:space="0" w:color="000000"/>
              <w:bottom w:val="single" w:sz="4" w:space="0" w:color="000000"/>
              <w:right w:val="single" w:sz="4" w:space="0" w:color="000000"/>
            </w:tcBorders>
          </w:tcPr>
          <w:p w:rsidR="00D77809" w:rsidRDefault="00D77809">
            <w:pPr>
              <w:spacing w:after="0" w:line="240" w:lineRule="auto"/>
              <w:rPr>
                <w:rFonts w:ascii="Times New Roman" w:hAnsi="Times New Roman"/>
                <w:b/>
                <w:sz w:val="28"/>
                <w:szCs w:val="28"/>
                <w:lang w:val="uk-UA"/>
              </w:rPr>
            </w:pPr>
          </w:p>
        </w:tc>
        <w:tc>
          <w:tcPr>
            <w:tcW w:w="4111" w:type="dxa"/>
            <w:tcBorders>
              <w:top w:val="single" w:sz="4" w:space="0" w:color="000000"/>
              <w:left w:val="single" w:sz="4" w:space="0" w:color="000000"/>
              <w:bottom w:val="single" w:sz="4" w:space="0" w:color="000000"/>
              <w:right w:val="single" w:sz="4" w:space="0" w:color="000000"/>
            </w:tcBorders>
          </w:tcPr>
          <w:p w:rsidR="00D77809" w:rsidRDefault="00D77809">
            <w:pPr>
              <w:spacing w:after="0" w:line="360" w:lineRule="auto"/>
              <w:jc w:val="center"/>
              <w:rPr>
                <w:rFonts w:ascii="Times New Roman" w:hAnsi="Times New Roman"/>
                <w:b/>
                <w:sz w:val="28"/>
                <w:szCs w:val="28"/>
                <w:lang w:val="uk-UA"/>
              </w:rPr>
            </w:pPr>
          </w:p>
        </w:tc>
        <w:tc>
          <w:tcPr>
            <w:tcW w:w="1950" w:type="dxa"/>
            <w:tcBorders>
              <w:top w:val="single" w:sz="4" w:space="0" w:color="000000"/>
              <w:left w:val="single" w:sz="4" w:space="0" w:color="000000"/>
              <w:bottom w:val="single" w:sz="4" w:space="0" w:color="000000"/>
              <w:right w:val="single" w:sz="4" w:space="0" w:color="000000"/>
            </w:tcBorders>
            <w:hideMark/>
          </w:tcPr>
          <w:p w:rsidR="00D77809" w:rsidRDefault="00D77809">
            <w:pPr>
              <w:spacing w:after="0" w:line="240" w:lineRule="auto"/>
              <w:jc w:val="center"/>
              <w:rPr>
                <w:rFonts w:ascii="Times New Roman" w:hAnsi="Times New Roman"/>
                <w:b/>
                <w:sz w:val="24"/>
                <w:szCs w:val="24"/>
                <w:lang w:val="uk-UA"/>
              </w:rPr>
            </w:pPr>
            <w:r>
              <w:rPr>
                <w:rFonts w:ascii="Times New Roman" w:hAnsi="Times New Roman"/>
                <w:b/>
                <w:sz w:val="24"/>
                <w:szCs w:val="24"/>
                <w:lang w:val="uk-UA"/>
              </w:rPr>
              <w:t>0-200</w:t>
            </w:r>
          </w:p>
        </w:tc>
      </w:tr>
    </w:tbl>
    <w:p w:rsidR="00D77809" w:rsidRDefault="00D77809" w:rsidP="00D77809">
      <w:pPr>
        <w:pStyle w:val="ab"/>
        <w:spacing w:after="0" w:line="240" w:lineRule="auto"/>
        <w:ind w:left="0"/>
        <w:jc w:val="both"/>
        <w:rPr>
          <w:rFonts w:ascii="Times New Roman" w:hAnsi="Times New Roman"/>
          <w:sz w:val="28"/>
          <w:szCs w:val="28"/>
          <w:lang w:val="uk-UA"/>
        </w:rPr>
      </w:pPr>
    </w:p>
    <w:p w:rsidR="00D77809" w:rsidRDefault="00D77809" w:rsidP="00D77809">
      <w:pPr>
        <w:pStyle w:val="ab"/>
        <w:spacing w:after="0" w:line="240" w:lineRule="auto"/>
        <w:ind w:left="0"/>
        <w:jc w:val="center"/>
        <w:rPr>
          <w:rFonts w:ascii="Times New Roman" w:hAnsi="Times New Roman"/>
          <w:b/>
          <w:sz w:val="28"/>
          <w:szCs w:val="28"/>
          <w:lang w:val="uk-UA"/>
        </w:rPr>
      </w:pPr>
      <w:r>
        <w:rPr>
          <w:rFonts w:ascii="Times New Roman" w:hAnsi="Times New Roman"/>
          <w:b/>
          <w:sz w:val="28"/>
          <w:szCs w:val="28"/>
          <w:lang w:val="uk-UA"/>
        </w:rPr>
        <w:t>Спеціалізація - «естрадний вокал»</w:t>
      </w:r>
    </w:p>
    <w:p w:rsidR="00D77809" w:rsidRDefault="00D77809" w:rsidP="00D77809">
      <w:pPr>
        <w:pStyle w:val="ab"/>
        <w:spacing w:after="0" w:line="240" w:lineRule="auto"/>
        <w:ind w:left="0"/>
        <w:jc w:val="center"/>
        <w:rPr>
          <w:rFonts w:ascii="Times New Roman" w:hAnsi="Times New Roman"/>
          <w:b/>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0"/>
        <w:gridCol w:w="3047"/>
        <w:gridCol w:w="3960"/>
        <w:gridCol w:w="1904"/>
      </w:tblGrid>
      <w:tr w:rsidR="00D77809" w:rsidTr="00D77809">
        <w:tc>
          <w:tcPr>
            <w:tcW w:w="675" w:type="dxa"/>
            <w:tcBorders>
              <w:top w:val="single" w:sz="4" w:space="0" w:color="000000"/>
              <w:left w:val="single" w:sz="4" w:space="0" w:color="000000"/>
              <w:bottom w:val="single" w:sz="4" w:space="0" w:color="000000"/>
              <w:right w:val="single" w:sz="4" w:space="0" w:color="000000"/>
            </w:tcBorders>
            <w:hideMark/>
          </w:tcPr>
          <w:p w:rsidR="00D77809" w:rsidRDefault="00D77809">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3119" w:type="dxa"/>
            <w:tcBorders>
              <w:top w:val="single" w:sz="4" w:space="0" w:color="000000"/>
              <w:left w:val="single" w:sz="4" w:space="0" w:color="000000"/>
              <w:bottom w:val="single" w:sz="4" w:space="0" w:color="000000"/>
              <w:right w:val="single" w:sz="4" w:space="0" w:color="000000"/>
            </w:tcBorders>
            <w:hideMark/>
          </w:tcPr>
          <w:p w:rsidR="00D77809" w:rsidRDefault="00D77809">
            <w:pPr>
              <w:spacing w:after="0" w:line="240" w:lineRule="auto"/>
              <w:jc w:val="center"/>
              <w:rPr>
                <w:rFonts w:ascii="Times New Roman" w:hAnsi="Times New Roman"/>
                <w:b/>
                <w:sz w:val="24"/>
                <w:szCs w:val="24"/>
                <w:lang w:val="uk-UA"/>
              </w:rPr>
            </w:pPr>
            <w:r>
              <w:rPr>
                <w:rFonts w:ascii="Times New Roman" w:hAnsi="Times New Roman"/>
                <w:b/>
                <w:sz w:val="24"/>
                <w:szCs w:val="24"/>
                <w:lang w:val="uk-UA"/>
              </w:rPr>
              <w:t>Різнохарактерні інструментальні твори за стилем, жанром та формою</w:t>
            </w:r>
          </w:p>
        </w:tc>
        <w:tc>
          <w:tcPr>
            <w:tcW w:w="4111" w:type="dxa"/>
            <w:tcBorders>
              <w:top w:val="single" w:sz="4" w:space="0" w:color="000000"/>
              <w:left w:val="single" w:sz="4" w:space="0" w:color="000000"/>
              <w:bottom w:val="single" w:sz="4" w:space="0" w:color="000000"/>
              <w:right w:val="single" w:sz="4" w:space="0" w:color="000000"/>
            </w:tcBorders>
            <w:hideMark/>
          </w:tcPr>
          <w:p w:rsidR="00D77809" w:rsidRDefault="00D77809">
            <w:pPr>
              <w:spacing w:after="0" w:line="360" w:lineRule="auto"/>
              <w:jc w:val="center"/>
              <w:rPr>
                <w:rFonts w:ascii="Times New Roman" w:hAnsi="Times New Roman"/>
                <w:b/>
                <w:sz w:val="24"/>
                <w:szCs w:val="24"/>
                <w:lang w:val="uk-UA"/>
              </w:rPr>
            </w:pPr>
            <w:r>
              <w:rPr>
                <w:rFonts w:ascii="Times New Roman" w:hAnsi="Times New Roman"/>
                <w:b/>
                <w:sz w:val="24"/>
                <w:szCs w:val="24"/>
                <w:lang w:val="uk-UA"/>
              </w:rPr>
              <w:t xml:space="preserve">Критерії оцінки, </w:t>
            </w:r>
          </w:p>
          <w:p w:rsidR="00D77809" w:rsidRDefault="00D77809">
            <w:pPr>
              <w:spacing w:after="0" w:line="360" w:lineRule="auto"/>
              <w:jc w:val="center"/>
              <w:rPr>
                <w:rFonts w:ascii="Times New Roman" w:hAnsi="Times New Roman"/>
                <w:b/>
                <w:sz w:val="24"/>
                <w:szCs w:val="24"/>
                <w:lang w:val="uk-UA"/>
              </w:rPr>
            </w:pPr>
            <w:r>
              <w:rPr>
                <w:rFonts w:ascii="Times New Roman" w:hAnsi="Times New Roman"/>
                <w:b/>
                <w:sz w:val="24"/>
                <w:szCs w:val="24"/>
                <w:lang w:val="uk-UA"/>
              </w:rPr>
              <w:t>Знань і вмінь</w:t>
            </w:r>
          </w:p>
        </w:tc>
        <w:tc>
          <w:tcPr>
            <w:tcW w:w="1950" w:type="dxa"/>
            <w:tcBorders>
              <w:top w:val="single" w:sz="4" w:space="0" w:color="000000"/>
              <w:left w:val="single" w:sz="4" w:space="0" w:color="000000"/>
              <w:bottom w:val="single" w:sz="4" w:space="0" w:color="000000"/>
              <w:right w:val="single" w:sz="4" w:space="0" w:color="000000"/>
            </w:tcBorders>
            <w:hideMark/>
          </w:tcPr>
          <w:p w:rsidR="00D77809" w:rsidRDefault="00D77809">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Загальна кількість набраних балів</w:t>
            </w:r>
          </w:p>
        </w:tc>
      </w:tr>
      <w:tr w:rsidR="00D77809" w:rsidTr="00D77809">
        <w:tc>
          <w:tcPr>
            <w:tcW w:w="675" w:type="dxa"/>
            <w:tcBorders>
              <w:top w:val="single" w:sz="4" w:space="0" w:color="000000"/>
              <w:left w:val="single" w:sz="4" w:space="0" w:color="000000"/>
              <w:bottom w:val="single" w:sz="4" w:space="0" w:color="000000"/>
              <w:right w:val="single" w:sz="4" w:space="0" w:color="000000"/>
            </w:tcBorders>
            <w:hideMark/>
          </w:tcPr>
          <w:p w:rsidR="00D77809" w:rsidRDefault="00D77809">
            <w:pPr>
              <w:spacing w:after="0" w:line="240" w:lineRule="auto"/>
              <w:jc w:val="center"/>
              <w:rPr>
                <w:rFonts w:ascii="Times New Roman" w:hAnsi="Times New Roman"/>
                <w:b/>
                <w:sz w:val="28"/>
                <w:szCs w:val="28"/>
                <w:lang w:val="uk-UA"/>
              </w:rPr>
            </w:pPr>
            <w:r>
              <w:rPr>
                <w:rFonts w:ascii="Times New Roman" w:hAnsi="Times New Roman"/>
                <w:sz w:val="28"/>
                <w:szCs w:val="28"/>
                <w:lang w:val="uk-UA"/>
              </w:rPr>
              <w:t>1</w:t>
            </w:r>
            <w:r>
              <w:rPr>
                <w:rFonts w:ascii="Times New Roman" w:hAnsi="Times New Roman"/>
                <w:b/>
                <w:sz w:val="28"/>
                <w:szCs w:val="28"/>
                <w:lang w:val="uk-UA"/>
              </w:rPr>
              <w:t>.</w:t>
            </w:r>
          </w:p>
        </w:tc>
        <w:tc>
          <w:tcPr>
            <w:tcW w:w="3119" w:type="dxa"/>
            <w:tcBorders>
              <w:top w:val="single" w:sz="4" w:space="0" w:color="000000"/>
              <w:left w:val="single" w:sz="4" w:space="0" w:color="000000"/>
              <w:bottom w:val="single" w:sz="4" w:space="0" w:color="000000"/>
              <w:right w:val="single" w:sz="4" w:space="0" w:color="000000"/>
            </w:tcBorders>
            <w:hideMark/>
          </w:tcPr>
          <w:p w:rsidR="00D77809" w:rsidRDefault="00D77809">
            <w:pPr>
              <w:spacing w:after="0" w:line="240" w:lineRule="auto"/>
              <w:jc w:val="center"/>
              <w:rPr>
                <w:rFonts w:ascii="Times New Roman" w:hAnsi="Times New Roman"/>
                <w:sz w:val="28"/>
                <w:szCs w:val="28"/>
                <w:lang w:val="uk-UA"/>
              </w:rPr>
            </w:pPr>
            <w:r>
              <w:rPr>
                <w:rFonts w:ascii="Times New Roman" w:hAnsi="Times New Roman"/>
                <w:sz w:val="28"/>
                <w:szCs w:val="28"/>
                <w:lang w:val="uk-UA"/>
              </w:rPr>
              <w:t>Арія з опери,</w:t>
            </w:r>
          </w:p>
          <w:p w:rsidR="00D77809" w:rsidRDefault="00D77809">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рок-опери, мюзиклу українського чи зарубіжного композитора </w:t>
            </w:r>
          </w:p>
        </w:tc>
        <w:tc>
          <w:tcPr>
            <w:tcW w:w="4111" w:type="dxa"/>
            <w:tcBorders>
              <w:top w:val="single" w:sz="4" w:space="0" w:color="000000"/>
              <w:left w:val="single" w:sz="4" w:space="0" w:color="000000"/>
              <w:bottom w:val="single" w:sz="4" w:space="0" w:color="000000"/>
              <w:right w:val="single" w:sz="4" w:space="0" w:color="000000"/>
            </w:tcBorders>
            <w:hideMark/>
          </w:tcPr>
          <w:p w:rsidR="00D77809" w:rsidRDefault="00D77809" w:rsidP="00851B76">
            <w:pPr>
              <w:pStyle w:val="ab"/>
              <w:numPr>
                <w:ilvl w:val="0"/>
                <w:numId w:val="15"/>
              </w:numPr>
              <w:spacing w:after="0" w:line="240" w:lineRule="auto"/>
              <w:ind w:left="0"/>
              <w:rPr>
                <w:rFonts w:ascii="Times New Roman" w:hAnsi="Times New Roman"/>
                <w:b/>
                <w:sz w:val="28"/>
                <w:szCs w:val="28"/>
                <w:lang w:val="uk-UA"/>
              </w:rPr>
            </w:pPr>
            <w:r>
              <w:rPr>
                <w:rFonts w:ascii="Times New Roman" w:hAnsi="Times New Roman"/>
                <w:sz w:val="24"/>
                <w:szCs w:val="24"/>
                <w:lang w:val="uk-UA"/>
              </w:rPr>
              <w:t>Вокально-технічна досконалість виконання твору (здоровий голосовий апарат, співацька постава, чистота інтонації, якість звуковидобування, співацька артикуляція та чітка дикція, міра володіння диханням);</w:t>
            </w:r>
          </w:p>
          <w:p w:rsidR="00D77809" w:rsidRDefault="00D77809" w:rsidP="00851B76">
            <w:pPr>
              <w:pStyle w:val="ab"/>
              <w:numPr>
                <w:ilvl w:val="0"/>
                <w:numId w:val="15"/>
              </w:numPr>
              <w:spacing w:after="0" w:line="240" w:lineRule="auto"/>
              <w:ind w:left="0"/>
              <w:rPr>
                <w:rFonts w:ascii="Times New Roman" w:hAnsi="Times New Roman"/>
                <w:b/>
                <w:sz w:val="28"/>
                <w:szCs w:val="28"/>
              </w:rPr>
            </w:pPr>
            <w:r>
              <w:rPr>
                <w:rFonts w:ascii="Times New Roman" w:hAnsi="Times New Roman"/>
                <w:sz w:val="24"/>
                <w:szCs w:val="24"/>
                <w:lang w:val="uk-UA"/>
              </w:rPr>
              <w:t xml:space="preserve">Художня відповідність виконання (рівень </w:t>
            </w:r>
            <w:proofErr w:type="spellStart"/>
            <w:r>
              <w:rPr>
                <w:rFonts w:ascii="Times New Roman" w:hAnsi="Times New Roman"/>
                <w:sz w:val="24"/>
                <w:szCs w:val="24"/>
                <w:lang w:val="uk-UA"/>
              </w:rPr>
              <w:t>емоційно</w:t>
            </w:r>
            <w:proofErr w:type="spellEnd"/>
            <w:r>
              <w:rPr>
                <w:rFonts w:ascii="Times New Roman" w:hAnsi="Times New Roman"/>
                <w:sz w:val="24"/>
                <w:szCs w:val="24"/>
                <w:lang w:val="uk-UA"/>
              </w:rPr>
              <w:t xml:space="preserve">-образного відтворення та </w:t>
            </w:r>
            <w:proofErr w:type="spellStart"/>
            <w:r>
              <w:rPr>
                <w:rFonts w:ascii="Times New Roman" w:hAnsi="Times New Roman"/>
                <w:sz w:val="24"/>
                <w:szCs w:val="24"/>
                <w:lang w:val="uk-UA"/>
              </w:rPr>
              <w:t>стилевідповідних</w:t>
            </w:r>
            <w:proofErr w:type="spellEnd"/>
            <w:r>
              <w:rPr>
                <w:rFonts w:ascii="Times New Roman" w:hAnsi="Times New Roman"/>
                <w:sz w:val="24"/>
                <w:szCs w:val="24"/>
                <w:lang w:val="uk-UA"/>
              </w:rPr>
              <w:t xml:space="preserve"> й жанрових особливостей твору); Артистичне виконання твору</w:t>
            </w:r>
          </w:p>
          <w:p w:rsidR="00D77809" w:rsidRDefault="00D77809">
            <w:pPr>
              <w:spacing w:after="0" w:line="240" w:lineRule="auto"/>
              <w:rPr>
                <w:rFonts w:ascii="Times New Roman" w:hAnsi="Times New Roman"/>
                <w:b/>
                <w:sz w:val="28"/>
                <w:szCs w:val="28"/>
                <w:lang w:val="uk-UA"/>
              </w:rPr>
            </w:pPr>
            <w:r>
              <w:rPr>
                <w:rFonts w:ascii="Times New Roman" w:hAnsi="Times New Roman"/>
                <w:sz w:val="24"/>
                <w:szCs w:val="24"/>
                <w:lang w:val="uk-UA"/>
              </w:rPr>
              <w:t>Власна інтерпретація художнього образу твору</w:t>
            </w:r>
          </w:p>
        </w:tc>
        <w:tc>
          <w:tcPr>
            <w:tcW w:w="1950" w:type="dxa"/>
            <w:tcBorders>
              <w:top w:val="single" w:sz="4" w:space="0" w:color="000000"/>
              <w:left w:val="single" w:sz="4" w:space="0" w:color="000000"/>
              <w:bottom w:val="single" w:sz="4" w:space="0" w:color="000000"/>
              <w:right w:val="single" w:sz="4" w:space="0" w:color="000000"/>
            </w:tcBorders>
            <w:hideMark/>
          </w:tcPr>
          <w:p w:rsidR="00D77809" w:rsidRDefault="00D77809">
            <w:pPr>
              <w:spacing w:after="0" w:line="240" w:lineRule="auto"/>
              <w:jc w:val="center"/>
              <w:rPr>
                <w:rFonts w:ascii="Times New Roman" w:hAnsi="Times New Roman"/>
                <w:b/>
                <w:sz w:val="24"/>
                <w:szCs w:val="24"/>
                <w:u w:val="single"/>
                <w:lang w:val="uk-UA"/>
              </w:rPr>
            </w:pPr>
            <w:r>
              <w:rPr>
                <w:rFonts w:ascii="Times New Roman" w:hAnsi="Times New Roman"/>
                <w:b/>
                <w:sz w:val="24"/>
                <w:szCs w:val="24"/>
                <w:u w:val="single"/>
                <w:lang w:val="en-US"/>
              </w:rPr>
              <w:t>0-5</w:t>
            </w:r>
            <w:r>
              <w:rPr>
                <w:rFonts w:ascii="Times New Roman" w:hAnsi="Times New Roman"/>
                <w:b/>
                <w:sz w:val="24"/>
                <w:szCs w:val="24"/>
                <w:u w:val="single"/>
                <w:lang w:val="uk-UA"/>
              </w:rPr>
              <w:t>0</w:t>
            </w:r>
          </w:p>
        </w:tc>
      </w:tr>
      <w:tr w:rsidR="00D77809" w:rsidTr="00D77809">
        <w:tc>
          <w:tcPr>
            <w:tcW w:w="675" w:type="dxa"/>
            <w:tcBorders>
              <w:top w:val="single" w:sz="4" w:space="0" w:color="000000"/>
              <w:left w:val="single" w:sz="4" w:space="0" w:color="000000"/>
              <w:bottom w:val="single" w:sz="4" w:space="0" w:color="000000"/>
              <w:right w:val="single" w:sz="4" w:space="0" w:color="000000"/>
            </w:tcBorders>
            <w:hideMark/>
          </w:tcPr>
          <w:p w:rsidR="00D77809" w:rsidRDefault="00D77809">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3119" w:type="dxa"/>
            <w:tcBorders>
              <w:top w:val="single" w:sz="4" w:space="0" w:color="000000"/>
              <w:left w:val="single" w:sz="4" w:space="0" w:color="000000"/>
              <w:bottom w:val="single" w:sz="4" w:space="0" w:color="000000"/>
              <w:right w:val="single" w:sz="4" w:space="0" w:color="000000"/>
            </w:tcBorders>
            <w:hideMark/>
          </w:tcPr>
          <w:p w:rsidR="00D77809" w:rsidRDefault="00D77809">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Естрадна пісня зарубіжного композитора </w:t>
            </w:r>
          </w:p>
        </w:tc>
        <w:tc>
          <w:tcPr>
            <w:tcW w:w="4111" w:type="dxa"/>
            <w:tcBorders>
              <w:top w:val="single" w:sz="4" w:space="0" w:color="000000"/>
              <w:left w:val="single" w:sz="4" w:space="0" w:color="000000"/>
              <w:bottom w:val="single" w:sz="4" w:space="0" w:color="000000"/>
              <w:right w:val="single" w:sz="4" w:space="0" w:color="000000"/>
            </w:tcBorders>
          </w:tcPr>
          <w:p w:rsidR="00D77809" w:rsidRDefault="00D77809" w:rsidP="00851B76">
            <w:pPr>
              <w:pStyle w:val="ab"/>
              <w:numPr>
                <w:ilvl w:val="0"/>
                <w:numId w:val="16"/>
              </w:numPr>
              <w:spacing w:after="0" w:line="240" w:lineRule="auto"/>
              <w:ind w:left="0"/>
              <w:rPr>
                <w:rFonts w:ascii="Times New Roman" w:hAnsi="Times New Roman"/>
                <w:b/>
                <w:sz w:val="28"/>
                <w:szCs w:val="28"/>
                <w:lang w:val="uk-UA"/>
              </w:rPr>
            </w:pPr>
            <w:r>
              <w:rPr>
                <w:rFonts w:ascii="Times New Roman" w:hAnsi="Times New Roman"/>
                <w:sz w:val="24"/>
                <w:szCs w:val="24"/>
                <w:lang w:val="uk-UA"/>
              </w:rPr>
              <w:t>Вокально-технічна досконалість виконання твору; високий рівень володіння прийомами естрадного співу; розуміння змісту тексту;</w:t>
            </w:r>
          </w:p>
          <w:p w:rsidR="00D77809" w:rsidRDefault="00D77809" w:rsidP="00851B76">
            <w:pPr>
              <w:pStyle w:val="ab"/>
              <w:numPr>
                <w:ilvl w:val="0"/>
                <w:numId w:val="16"/>
              </w:numPr>
              <w:spacing w:after="0" w:line="240" w:lineRule="auto"/>
              <w:ind w:left="0"/>
              <w:rPr>
                <w:rFonts w:ascii="Times New Roman" w:hAnsi="Times New Roman"/>
                <w:b/>
                <w:sz w:val="28"/>
                <w:szCs w:val="28"/>
                <w:lang w:val="uk-UA"/>
              </w:rPr>
            </w:pPr>
            <w:r>
              <w:rPr>
                <w:rFonts w:ascii="Times New Roman" w:hAnsi="Times New Roman"/>
                <w:sz w:val="24"/>
                <w:szCs w:val="24"/>
                <w:lang w:val="uk-UA"/>
              </w:rPr>
              <w:t>Художня відповідність виконання;</w:t>
            </w:r>
          </w:p>
          <w:p w:rsidR="00D77809" w:rsidRDefault="00D77809">
            <w:pPr>
              <w:pStyle w:val="ab"/>
              <w:spacing w:after="0" w:line="240" w:lineRule="auto"/>
              <w:ind w:left="0"/>
              <w:rPr>
                <w:rFonts w:ascii="Times New Roman" w:hAnsi="Times New Roman"/>
                <w:b/>
                <w:sz w:val="28"/>
                <w:szCs w:val="28"/>
                <w:lang w:val="uk-UA"/>
              </w:rPr>
            </w:pPr>
            <w:r>
              <w:rPr>
                <w:rFonts w:ascii="Times New Roman" w:hAnsi="Times New Roman"/>
                <w:sz w:val="24"/>
                <w:szCs w:val="24"/>
                <w:lang w:val="uk-UA"/>
              </w:rPr>
              <w:t>Артистичне виконання твору</w:t>
            </w:r>
          </w:p>
          <w:p w:rsidR="00D77809" w:rsidRDefault="00D77809" w:rsidP="00851B76">
            <w:pPr>
              <w:pStyle w:val="ab"/>
              <w:numPr>
                <w:ilvl w:val="0"/>
                <w:numId w:val="16"/>
              </w:numPr>
              <w:spacing w:after="0" w:line="240" w:lineRule="auto"/>
              <w:ind w:left="0"/>
              <w:rPr>
                <w:rFonts w:ascii="Times New Roman" w:hAnsi="Times New Roman"/>
                <w:b/>
                <w:sz w:val="28"/>
                <w:szCs w:val="28"/>
                <w:lang w:val="uk-UA"/>
              </w:rPr>
            </w:pPr>
          </w:p>
        </w:tc>
        <w:tc>
          <w:tcPr>
            <w:tcW w:w="1950" w:type="dxa"/>
            <w:tcBorders>
              <w:top w:val="single" w:sz="4" w:space="0" w:color="000000"/>
              <w:left w:val="single" w:sz="4" w:space="0" w:color="000000"/>
              <w:bottom w:val="single" w:sz="4" w:space="0" w:color="000000"/>
              <w:right w:val="single" w:sz="4" w:space="0" w:color="000000"/>
            </w:tcBorders>
          </w:tcPr>
          <w:p w:rsidR="00D77809" w:rsidRDefault="00D77809">
            <w:pPr>
              <w:spacing w:after="0" w:line="240" w:lineRule="auto"/>
              <w:jc w:val="center"/>
              <w:rPr>
                <w:rFonts w:ascii="Times New Roman" w:hAnsi="Times New Roman"/>
                <w:b/>
                <w:sz w:val="24"/>
                <w:szCs w:val="24"/>
                <w:u w:val="single"/>
                <w:lang w:val="uk-UA"/>
              </w:rPr>
            </w:pPr>
            <w:r>
              <w:rPr>
                <w:rFonts w:ascii="Times New Roman" w:hAnsi="Times New Roman"/>
                <w:b/>
                <w:sz w:val="24"/>
                <w:szCs w:val="24"/>
                <w:u w:val="single"/>
                <w:lang w:val="en-US"/>
              </w:rPr>
              <w:t>0-</w:t>
            </w:r>
            <w:r>
              <w:rPr>
                <w:rFonts w:ascii="Times New Roman" w:hAnsi="Times New Roman"/>
                <w:b/>
                <w:sz w:val="24"/>
                <w:szCs w:val="24"/>
                <w:u w:val="single"/>
                <w:lang w:val="uk-UA"/>
              </w:rPr>
              <w:t>40</w:t>
            </w:r>
          </w:p>
          <w:p w:rsidR="00D77809" w:rsidRDefault="00D77809">
            <w:pPr>
              <w:spacing w:after="0" w:line="240" w:lineRule="auto"/>
              <w:jc w:val="center"/>
              <w:rPr>
                <w:rFonts w:ascii="Times New Roman" w:hAnsi="Times New Roman"/>
                <w:sz w:val="24"/>
                <w:szCs w:val="24"/>
                <w:lang w:val="uk-UA"/>
              </w:rPr>
            </w:pPr>
          </w:p>
        </w:tc>
      </w:tr>
      <w:tr w:rsidR="00D77809" w:rsidTr="00D77809">
        <w:tc>
          <w:tcPr>
            <w:tcW w:w="675" w:type="dxa"/>
            <w:tcBorders>
              <w:top w:val="single" w:sz="4" w:space="0" w:color="000000"/>
              <w:left w:val="single" w:sz="4" w:space="0" w:color="000000"/>
              <w:bottom w:val="single" w:sz="4" w:space="0" w:color="000000"/>
              <w:right w:val="single" w:sz="4" w:space="0" w:color="000000"/>
            </w:tcBorders>
            <w:hideMark/>
          </w:tcPr>
          <w:p w:rsidR="00D77809" w:rsidRDefault="00D77809">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9" w:type="dxa"/>
            <w:tcBorders>
              <w:top w:val="single" w:sz="4" w:space="0" w:color="000000"/>
              <w:left w:val="single" w:sz="4" w:space="0" w:color="000000"/>
              <w:bottom w:val="single" w:sz="4" w:space="0" w:color="000000"/>
              <w:right w:val="single" w:sz="4" w:space="0" w:color="000000"/>
            </w:tcBorders>
            <w:hideMark/>
          </w:tcPr>
          <w:p w:rsidR="00D77809" w:rsidRDefault="00D77809">
            <w:pPr>
              <w:spacing w:after="0" w:line="240" w:lineRule="auto"/>
              <w:jc w:val="center"/>
              <w:rPr>
                <w:rFonts w:ascii="Times New Roman" w:hAnsi="Times New Roman"/>
                <w:sz w:val="28"/>
                <w:szCs w:val="28"/>
                <w:lang w:val="uk-UA"/>
              </w:rPr>
            </w:pPr>
            <w:r>
              <w:rPr>
                <w:rFonts w:ascii="Times New Roman" w:hAnsi="Times New Roman"/>
                <w:sz w:val="28"/>
                <w:szCs w:val="28"/>
                <w:lang w:val="uk-UA"/>
              </w:rPr>
              <w:t>Романс, пісня українського композитора</w:t>
            </w:r>
          </w:p>
        </w:tc>
        <w:tc>
          <w:tcPr>
            <w:tcW w:w="4111" w:type="dxa"/>
            <w:tcBorders>
              <w:top w:val="single" w:sz="4" w:space="0" w:color="000000"/>
              <w:left w:val="single" w:sz="4" w:space="0" w:color="000000"/>
              <w:bottom w:val="single" w:sz="4" w:space="0" w:color="000000"/>
              <w:right w:val="single" w:sz="4" w:space="0" w:color="000000"/>
            </w:tcBorders>
          </w:tcPr>
          <w:p w:rsidR="00D77809" w:rsidRDefault="00D77809" w:rsidP="00851B76">
            <w:pPr>
              <w:pStyle w:val="ab"/>
              <w:numPr>
                <w:ilvl w:val="0"/>
                <w:numId w:val="17"/>
              </w:numPr>
              <w:spacing w:after="0" w:line="240" w:lineRule="auto"/>
              <w:ind w:left="0"/>
              <w:rPr>
                <w:rFonts w:ascii="Times New Roman" w:hAnsi="Times New Roman"/>
                <w:sz w:val="28"/>
                <w:szCs w:val="28"/>
                <w:lang w:val="uk-UA"/>
              </w:rPr>
            </w:pPr>
            <w:r>
              <w:rPr>
                <w:rFonts w:ascii="Times New Roman" w:hAnsi="Times New Roman"/>
                <w:sz w:val="24"/>
                <w:szCs w:val="24"/>
                <w:lang w:val="uk-UA"/>
              </w:rPr>
              <w:t xml:space="preserve">Вокально-технічна досконалість виконання твору; </w:t>
            </w:r>
            <w:proofErr w:type="spellStart"/>
            <w:r>
              <w:rPr>
                <w:rFonts w:ascii="Times New Roman" w:hAnsi="Times New Roman"/>
                <w:sz w:val="24"/>
                <w:szCs w:val="24"/>
                <w:lang w:val="uk-UA"/>
              </w:rPr>
              <w:t>кантиленність</w:t>
            </w:r>
            <w:proofErr w:type="spellEnd"/>
            <w:r>
              <w:rPr>
                <w:rFonts w:ascii="Times New Roman" w:hAnsi="Times New Roman"/>
                <w:sz w:val="24"/>
                <w:szCs w:val="24"/>
                <w:lang w:val="uk-UA"/>
              </w:rPr>
              <w:t xml:space="preserve"> співу; логічне фразування;</w:t>
            </w:r>
          </w:p>
          <w:p w:rsidR="00D77809" w:rsidRDefault="00D77809" w:rsidP="00851B76">
            <w:pPr>
              <w:pStyle w:val="ab"/>
              <w:numPr>
                <w:ilvl w:val="0"/>
                <w:numId w:val="17"/>
              </w:numPr>
              <w:spacing w:after="0" w:line="240" w:lineRule="auto"/>
              <w:ind w:left="0"/>
              <w:rPr>
                <w:rFonts w:ascii="Times New Roman" w:hAnsi="Times New Roman"/>
                <w:sz w:val="28"/>
                <w:szCs w:val="28"/>
                <w:lang w:val="uk-UA"/>
              </w:rPr>
            </w:pPr>
            <w:r>
              <w:rPr>
                <w:rFonts w:ascii="Times New Roman" w:hAnsi="Times New Roman"/>
                <w:sz w:val="24"/>
                <w:szCs w:val="24"/>
                <w:lang w:val="uk-UA"/>
              </w:rPr>
              <w:t xml:space="preserve">Художня відповідність виконання; Артистичне виконання твору; </w:t>
            </w:r>
          </w:p>
          <w:p w:rsidR="00D77809" w:rsidRDefault="00D77809">
            <w:pPr>
              <w:pStyle w:val="ab"/>
              <w:spacing w:after="0" w:line="240" w:lineRule="auto"/>
              <w:ind w:left="-360"/>
              <w:rPr>
                <w:rFonts w:ascii="Times New Roman" w:hAnsi="Times New Roman"/>
                <w:sz w:val="28"/>
                <w:szCs w:val="28"/>
                <w:lang w:val="uk-UA"/>
              </w:rPr>
            </w:pPr>
          </w:p>
        </w:tc>
        <w:tc>
          <w:tcPr>
            <w:tcW w:w="1950" w:type="dxa"/>
            <w:tcBorders>
              <w:top w:val="single" w:sz="4" w:space="0" w:color="000000"/>
              <w:left w:val="single" w:sz="4" w:space="0" w:color="000000"/>
              <w:bottom w:val="single" w:sz="4" w:space="0" w:color="000000"/>
              <w:right w:val="single" w:sz="4" w:space="0" w:color="000000"/>
            </w:tcBorders>
          </w:tcPr>
          <w:p w:rsidR="00D77809" w:rsidRDefault="00D77809">
            <w:pPr>
              <w:spacing w:after="0" w:line="240" w:lineRule="auto"/>
              <w:jc w:val="center"/>
              <w:rPr>
                <w:rFonts w:ascii="Times New Roman" w:hAnsi="Times New Roman"/>
                <w:b/>
                <w:sz w:val="24"/>
                <w:szCs w:val="24"/>
                <w:u w:val="single"/>
                <w:lang w:val="uk-UA"/>
              </w:rPr>
            </w:pPr>
            <w:r>
              <w:rPr>
                <w:rFonts w:ascii="Times New Roman" w:hAnsi="Times New Roman"/>
                <w:b/>
                <w:sz w:val="24"/>
                <w:szCs w:val="24"/>
                <w:u w:val="single"/>
                <w:lang w:val="en-US"/>
              </w:rPr>
              <w:t>0-</w:t>
            </w:r>
            <w:r>
              <w:rPr>
                <w:rFonts w:ascii="Times New Roman" w:hAnsi="Times New Roman"/>
                <w:b/>
                <w:sz w:val="24"/>
                <w:szCs w:val="24"/>
                <w:u w:val="single"/>
                <w:lang w:val="uk-UA"/>
              </w:rPr>
              <w:t>40</w:t>
            </w:r>
          </w:p>
          <w:p w:rsidR="00D77809" w:rsidRDefault="00D77809">
            <w:pPr>
              <w:spacing w:after="0" w:line="240" w:lineRule="auto"/>
              <w:jc w:val="center"/>
              <w:rPr>
                <w:rFonts w:ascii="Times New Roman" w:hAnsi="Times New Roman"/>
                <w:sz w:val="24"/>
                <w:szCs w:val="24"/>
                <w:lang w:val="uk-UA"/>
              </w:rPr>
            </w:pPr>
          </w:p>
        </w:tc>
      </w:tr>
      <w:tr w:rsidR="00D77809" w:rsidTr="00D77809">
        <w:tc>
          <w:tcPr>
            <w:tcW w:w="675" w:type="dxa"/>
            <w:tcBorders>
              <w:top w:val="single" w:sz="4" w:space="0" w:color="000000"/>
              <w:left w:val="single" w:sz="4" w:space="0" w:color="000000"/>
              <w:bottom w:val="single" w:sz="4" w:space="0" w:color="000000"/>
              <w:right w:val="single" w:sz="4" w:space="0" w:color="000000"/>
            </w:tcBorders>
            <w:hideMark/>
          </w:tcPr>
          <w:p w:rsidR="00D77809" w:rsidRDefault="00D77809">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3119" w:type="dxa"/>
            <w:tcBorders>
              <w:top w:val="single" w:sz="4" w:space="0" w:color="000000"/>
              <w:left w:val="single" w:sz="4" w:space="0" w:color="000000"/>
              <w:bottom w:val="single" w:sz="4" w:space="0" w:color="000000"/>
              <w:right w:val="single" w:sz="4" w:space="0" w:color="000000"/>
            </w:tcBorders>
          </w:tcPr>
          <w:p w:rsidR="00D77809" w:rsidRDefault="00D77809">
            <w:pPr>
              <w:spacing w:after="0" w:line="240" w:lineRule="auto"/>
              <w:jc w:val="center"/>
              <w:rPr>
                <w:rFonts w:ascii="Times New Roman" w:hAnsi="Times New Roman"/>
                <w:i/>
                <w:sz w:val="28"/>
                <w:szCs w:val="28"/>
                <w:u w:val="single"/>
                <w:lang w:val="uk-UA"/>
              </w:rPr>
            </w:pPr>
            <w:r>
              <w:rPr>
                <w:rFonts w:ascii="Times New Roman" w:hAnsi="Times New Roman"/>
                <w:sz w:val="28"/>
                <w:szCs w:val="28"/>
                <w:lang w:val="uk-UA"/>
              </w:rPr>
              <w:t xml:space="preserve">Українська народна пісня чи </w:t>
            </w:r>
            <w:proofErr w:type="spellStart"/>
            <w:r>
              <w:rPr>
                <w:rFonts w:ascii="Times New Roman" w:hAnsi="Times New Roman"/>
                <w:sz w:val="28"/>
                <w:szCs w:val="28"/>
                <w:lang w:val="uk-UA"/>
              </w:rPr>
              <w:t>ії</w:t>
            </w:r>
            <w:proofErr w:type="spellEnd"/>
            <w:r>
              <w:rPr>
                <w:rFonts w:ascii="Times New Roman" w:hAnsi="Times New Roman"/>
                <w:sz w:val="28"/>
                <w:szCs w:val="28"/>
                <w:lang w:val="uk-UA"/>
              </w:rPr>
              <w:t xml:space="preserve"> обробка </w:t>
            </w:r>
          </w:p>
          <w:p w:rsidR="00D77809" w:rsidRDefault="00D77809">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en-US"/>
              </w:rPr>
              <w:t xml:space="preserve">a </w:t>
            </w:r>
            <w:proofErr w:type="spellStart"/>
            <w:r>
              <w:rPr>
                <w:rFonts w:ascii="Times New Roman" w:hAnsi="Times New Roman"/>
                <w:sz w:val="28"/>
                <w:szCs w:val="28"/>
                <w:lang w:val="en-US"/>
              </w:rPr>
              <w:t>capella</w:t>
            </w:r>
            <w:proofErr w:type="spellEnd"/>
            <w:r>
              <w:rPr>
                <w:rFonts w:ascii="Times New Roman" w:hAnsi="Times New Roman"/>
                <w:sz w:val="28"/>
                <w:szCs w:val="28"/>
                <w:lang w:val="en-US"/>
              </w:rPr>
              <w:t>)</w:t>
            </w:r>
          </w:p>
          <w:p w:rsidR="00D77809" w:rsidRDefault="00D77809">
            <w:pPr>
              <w:spacing w:after="0" w:line="240" w:lineRule="auto"/>
              <w:jc w:val="center"/>
              <w:rPr>
                <w:rFonts w:ascii="Times New Roman" w:hAnsi="Times New Roman"/>
                <w:sz w:val="28"/>
                <w:szCs w:val="28"/>
                <w:lang w:val="uk-UA"/>
              </w:rPr>
            </w:pPr>
          </w:p>
        </w:tc>
        <w:tc>
          <w:tcPr>
            <w:tcW w:w="4111" w:type="dxa"/>
            <w:tcBorders>
              <w:top w:val="single" w:sz="4" w:space="0" w:color="000000"/>
              <w:left w:val="single" w:sz="4" w:space="0" w:color="000000"/>
              <w:bottom w:val="single" w:sz="4" w:space="0" w:color="000000"/>
              <w:right w:val="single" w:sz="4" w:space="0" w:color="000000"/>
            </w:tcBorders>
          </w:tcPr>
          <w:p w:rsidR="00D77809" w:rsidRDefault="00D77809" w:rsidP="00851B76">
            <w:pPr>
              <w:pStyle w:val="ab"/>
              <w:numPr>
                <w:ilvl w:val="0"/>
                <w:numId w:val="18"/>
              </w:numPr>
              <w:spacing w:after="0" w:line="240" w:lineRule="auto"/>
              <w:ind w:left="0"/>
              <w:rPr>
                <w:rFonts w:ascii="Times New Roman" w:hAnsi="Times New Roman"/>
                <w:sz w:val="24"/>
                <w:szCs w:val="24"/>
                <w:lang w:val="uk-UA"/>
              </w:rPr>
            </w:pPr>
            <w:r>
              <w:rPr>
                <w:rFonts w:ascii="Times New Roman" w:hAnsi="Times New Roman"/>
                <w:sz w:val="24"/>
                <w:szCs w:val="24"/>
                <w:lang w:val="uk-UA"/>
              </w:rPr>
              <w:t>Вокально-технічна досконалість виконання твору; чистота інтонації; натуральність тембрового забарвлення голосу;</w:t>
            </w:r>
          </w:p>
          <w:p w:rsidR="00D77809" w:rsidRDefault="00D77809" w:rsidP="00851B76">
            <w:pPr>
              <w:pStyle w:val="ab"/>
              <w:numPr>
                <w:ilvl w:val="0"/>
                <w:numId w:val="18"/>
              </w:numPr>
              <w:spacing w:after="0" w:line="240" w:lineRule="auto"/>
              <w:ind w:left="0"/>
              <w:rPr>
                <w:rFonts w:ascii="Times New Roman" w:hAnsi="Times New Roman"/>
                <w:sz w:val="24"/>
                <w:szCs w:val="24"/>
                <w:lang w:val="uk-UA"/>
              </w:rPr>
            </w:pPr>
            <w:r>
              <w:rPr>
                <w:rFonts w:ascii="Times New Roman" w:hAnsi="Times New Roman"/>
                <w:sz w:val="24"/>
                <w:szCs w:val="24"/>
                <w:lang w:val="uk-UA"/>
              </w:rPr>
              <w:t>Художня відповідність виконання;</w:t>
            </w:r>
          </w:p>
          <w:p w:rsidR="00D77809" w:rsidRDefault="00D77809">
            <w:pPr>
              <w:spacing w:after="0" w:line="240" w:lineRule="auto"/>
              <w:rPr>
                <w:rFonts w:ascii="Times New Roman" w:hAnsi="Times New Roman"/>
                <w:b/>
                <w:sz w:val="28"/>
                <w:szCs w:val="28"/>
                <w:lang w:val="uk-UA"/>
              </w:rPr>
            </w:pPr>
            <w:r>
              <w:rPr>
                <w:rFonts w:ascii="Times New Roman" w:hAnsi="Times New Roman"/>
                <w:sz w:val="24"/>
                <w:szCs w:val="24"/>
                <w:lang w:val="uk-UA"/>
              </w:rPr>
              <w:t>Артистичне виконання твору</w:t>
            </w:r>
          </w:p>
          <w:p w:rsidR="00D77809" w:rsidRDefault="00D77809" w:rsidP="00851B76">
            <w:pPr>
              <w:pStyle w:val="ab"/>
              <w:numPr>
                <w:ilvl w:val="0"/>
                <w:numId w:val="18"/>
              </w:numPr>
              <w:spacing w:after="0" w:line="240" w:lineRule="auto"/>
              <w:ind w:left="0"/>
              <w:rPr>
                <w:rFonts w:ascii="Times New Roman" w:hAnsi="Times New Roman"/>
                <w:sz w:val="24"/>
                <w:szCs w:val="24"/>
                <w:lang w:val="uk-UA"/>
              </w:rPr>
            </w:pPr>
          </w:p>
        </w:tc>
        <w:tc>
          <w:tcPr>
            <w:tcW w:w="1950" w:type="dxa"/>
            <w:tcBorders>
              <w:top w:val="single" w:sz="4" w:space="0" w:color="000000"/>
              <w:left w:val="single" w:sz="4" w:space="0" w:color="000000"/>
              <w:bottom w:val="single" w:sz="4" w:space="0" w:color="000000"/>
              <w:right w:val="single" w:sz="4" w:space="0" w:color="000000"/>
            </w:tcBorders>
          </w:tcPr>
          <w:p w:rsidR="00D77809" w:rsidRDefault="00D77809">
            <w:pPr>
              <w:spacing w:after="0" w:line="240" w:lineRule="auto"/>
              <w:jc w:val="center"/>
              <w:rPr>
                <w:rFonts w:ascii="Times New Roman" w:hAnsi="Times New Roman"/>
                <w:b/>
                <w:sz w:val="24"/>
                <w:szCs w:val="24"/>
                <w:u w:val="single"/>
                <w:lang w:val="uk-UA"/>
              </w:rPr>
            </w:pPr>
            <w:r>
              <w:rPr>
                <w:rFonts w:ascii="Times New Roman" w:hAnsi="Times New Roman"/>
                <w:b/>
                <w:sz w:val="24"/>
                <w:szCs w:val="24"/>
                <w:u w:val="single"/>
                <w:lang w:val="en-US"/>
              </w:rPr>
              <w:t>0-</w:t>
            </w:r>
            <w:r>
              <w:rPr>
                <w:rFonts w:ascii="Times New Roman" w:hAnsi="Times New Roman"/>
                <w:b/>
                <w:sz w:val="24"/>
                <w:szCs w:val="24"/>
                <w:u w:val="single"/>
                <w:lang w:val="uk-UA"/>
              </w:rPr>
              <w:t>40</w:t>
            </w:r>
          </w:p>
          <w:p w:rsidR="00D77809" w:rsidRDefault="00D77809">
            <w:pPr>
              <w:spacing w:after="0" w:line="240" w:lineRule="auto"/>
              <w:jc w:val="center"/>
              <w:rPr>
                <w:rFonts w:ascii="Times New Roman" w:hAnsi="Times New Roman"/>
                <w:sz w:val="24"/>
                <w:szCs w:val="24"/>
                <w:lang w:val="uk-UA"/>
              </w:rPr>
            </w:pPr>
          </w:p>
        </w:tc>
      </w:tr>
      <w:tr w:rsidR="00D77809" w:rsidTr="00D77809">
        <w:tc>
          <w:tcPr>
            <w:tcW w:w="675" w:type="dxa"/>
            <w:tcBorders>
              <w:top w:val="single" w:sz="4" w:space="0" w:color="000000"/>
              <w:left w:val="single" w:sz="4" w:space="0" w:color="000000"/>
              <w:bottom w:val="single" w:sz="4" w:space="0" w:color="000000"/>
              <w:right w:val="single" w:sz="4" w:space="0" w:color="000000"/>
            </w:tcBorders>
          </w:tcPr>
          <w:p w:rsidR="00D77809" w:rsidRDefault="00D77809">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p w:rsidR="00D77809" w:rsidRDefault="00D77809">
            <w:pPr>
              <w:spacing w:after="0" w:line="240" w:lineRule="auto"/>
              <w:jc w:val="center"/>
              <w:rPr>
                <w:rFonts w:ascii="Times New Roman" w:hAnsi="Times New Roman"/>
                <w:b/>
                <w:sz w:val="28"/>
                <w:szCs w:val="28"/>
                <w:lang w:val="uk-UA"/>
              </w:rPr>
            </w:pPr>
          </w:p>
        </w:tc>
        <w:tc>
          <w:tcPr>
            <w:tcW w:w="3119" w:type="dxa"/>
            <w:tcBorders>
              <w:top w:val="single" w:sz="4" w:space="0" w:color="000000"/>
              <w:left w:val="single" w:sz="4" w:space="0" w:color="000000"/>
              <w:bottom w:val="single" w:sz="4" w:space="0" w:color="000000"/>
              <w:right w:val="single" w:sz="4" w:space="0" w:color="000000"/>
            </w:tcBorders>
            <w:hideMark/>
          </w:tcPr>
          <w:p w:rsidR="00D77809" w:rsidRDefault="00D77809">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 xml:space="preserve">Вокально-педагогічний </w:t>
            </w:r>
            <w:r>
              <w:rPr>
                <w:rFonts w:ascii="Times New Roman" w:hAnsi="Times New Roman"/>
                <w:sz w:val="28"/>
                <w:szCs w:val="28"/>
                <w:lang w:val="uk-UA"/>
              </w:rPr>
              <w:lastRenderedPageBreak/>
              <w:t xml:space="preserve">аналіз твору з програми </w:t>
            </w:r>
          </w:p>
        </w:tc>
        <w:tc>
          <w:tcPr>
            <w:tcW w:w="4111" w:type="dxa"/>
            <w:tcBorders>
              <w:top w:val="single" w:sz="4" w:space="0" w:color="000000"/>
              <w:left w:val="single" w:sz="4" w:space="0" w:color="000000"/>
              <w:bottom w:val="single" w:sz="4" w:space="0" w:color="000000"/>
              <w:right w:val="single" w:sz="4" w:space="0" w:color="000000"/>
            </w:tcBorders>
          </w:tcPr>
          <w:p w:rsidR="00D77809" w:rsidRDefault="00D77809" w:rsidP="00851B76">
            <w:pPr>
              <w:pStyle w:val="ab"/>
              <w:numPr>
                <w:ilvl w:val="0"/>
                <w:numId w:val="19"/>
              </w:numPr>
              <w:spacing w:after="0" w:line="240" w:lineRule="auto"/>
              <w:ind w:left="0"/>
              <w:rPr>
                <w:rFonts w:ascii="Times New Roman" w:hAnsi="Times New Roman"/>
                <w:sz w:val="24"/>
                <w:szCs w:val="24"/>
                <w:lang w:val="uk-UA"/>
              </w:rPr>
            </w:pPr>
            <w:r>
              <w:rPr>
                <w:rFonts w:ascii="Times New Roman" w:hAnsi="Times New Roman"/>
                <w:sz w:val="24"/>
                <w:szCs w:val="24"/>
                <w:lang w:val="uk-UA"/>
              </w:rPr>
              <w:lastRenderedPageBreak/>
              <w:t xml:space="preserve">Аналіз  змістовний, з </w:t>
            </w:r>
            <w:r>
              <w:rPr>
                <w:rFonts w:ascii="Times New Roman" w:hAnsi="Times New Roman"/>
                <w:sz w:val="24"/>
                <w:szCs w:val="24"/>
                <w:lang w:val="uk-UA"/>
              </w:rPr>
              <w:lastRenderedPageBreak/>
              <w:t xml:space="preserve">характеристикою теоретичних, методичних, вокальних, стильових і жанрових особливостей твору; </w:t>
            </w:r>
          </w:p>
          <w:p w:rsidR="00D77809" w:rsidRDefault="00D77809">
            <w:pPr>
              <w:spacing w:after="0" w:line="240" w:lineRule="auto"/>
              <w:rPr>
                <w:rFonts w:ascii="Times New Roman" w:hAnsi="Times New Roman"/>
                <w:b/>
                <w:sz w:val="28"/>
                <w:szCs w:val="28"/>
                <w:lang w:val="uk-UA"/>
              </w:rPr>
            </w:pPr>
            <w:r>
              <w:rPr>
                <w:rFonts w:ascii="Times New Roman" w:hAnsi="Times New Roman"/>
                <w:sz w:val="24"/>
                <w:szCs w:val="24"/>
                <w:lang w:val="uk-UA"/>
              </w:rPr>
              <w:t>визначення методичні поради по вивченню твору; встановлення складності сприймання даного твору</w:t>
            </w:r>
          </w:p>
          <w:p w:rsidR="00D77809" w:rsidRDefault="00D77809">
            <w:pPr>
              <w:spacing w:after="0" w:line="240" w:lineRule="auto"/>
              <w:rPr>
                <w:rFonts w:ascii="Times New Roman" w:hAnsi="Times New Roman"/>
                <w:sz w:val="24"/>
                <w:szCs w:val="24"/>
                <w:lang w:val="uk-UA"/>
              </w:rPr>
            </w:pPr>
          </w:p>
        </w:tc>
        <w:tc>
          <w:tcPr>
            <w:tcW w:w="1950" w:type="dxa"/>
            <w:tcBorders>
              <w:top w:val="single" w:sz="4" w:space="0" w:color="000000"/>
              <w:left w:val="single" w:sz="4" w:space="0" w:color="000000"/>
              <w:bottom w:val="single" w:sz="4" w:space="0" w:color="000000"/>
              <w:right w:val="single" w:sz="4" w:space="0" w:color="000000"/>
            </w:tcBorders>
          </w:tcPr>
          <w:p w:rsidR="00D77809" w:rsidRDefault="00D77809">
            <w:pPr>
              <w:spacing w:after="0" w:line="240" w:lineRule="auto"/>
              <w:jc w:val="center"/>
              <w:rPr>
                <w:rFonts w:ascii="Times New Roman" w:hAnsi="Times New Roman"/>
                <w:b/>
                <w:sz w:val="24"/>
                <w:szCs w:val="24"/>
                <w:u w:val="single"/>
                <w:lang w:val="uk-UA"/>
              </w:rPr>
            </w:pPr>
            <w:r>
              <w:rPr>
                <w:rFonts w:ascii="Times New Roman" w:hAnsi="Times New Roman"/>
                <w:b/>
                <w:sz w:val="24"/>
                <w:szCs w:val="24"/>
                <w:u w:val="single"/>
                <w:lang w:val="en-US"/>
              </w:rPr>
              <w:lastRenderedPageBreak/>
              <w:t>0-3</w:t>
            </w:r>
            <w:r>
              <w:rPr>
                <w:rFonts w:ascii="Times New Roman" w:hAnsi="Times New Roman"/>
                <w:b/>
                <w:sz w:val="24"/>
                <w:szCs w:val="24"/>
                <w:u w:val="single"/>
                <w:lang w:val="uk-UA"/>
              </w:rPr>
              <w:t>0</w:t>
            </w:r>
          </w:p>
          <w:p w:rsidR="00D77809" w:rsidRDefault="00D77809">
            <w:pPr>
              <w:spacing w:after="0" w:line="240" w:lineRule="auto"/>
              <w:jc w:val="center"/>
              <w:rPr>
                <w:rFonts w:ascii="Times New Roman" w:hAnsi="Times New Roman"/>
                <w:sz w:val="24"/>
                <w:szCs w:val="24"/>
                <w:lang w:val="uk-UA"/>
              </w:rPr>
            </w:pPr>
          </w:p>
        </w:tc>
      </w:tr>
      <w:tr w:rsidR="00D77809" w:rsidTr="00D77809">
        <w:tc>
          <w:tcPr>
            <w:tcW w:w="675" w:type="dxa"/>
            <w:tcBorders>
              <w:top w:val="single" w:sz="4" w:space="0" w:color="000000"/>
              <w:left w:val="single" w:sz="4" w:space="0" w:color="000000"/>
              <w:bottom w:val="single" w:sz="4" w:space="0" w:color="000000"/>
              <w:right w:val="single" w:sz="4" w:space="0" w:color="000000"/>
            </w:tcBorders>
          </w:tcPr>
          <w:p w:rsidR="00D77809" w:rsidRDefault="00D77809">
            <w:pPr>
              <w:spacing w:after="0" w:line="240" w:lineRule="auto"/>
              <w:jc w:val="center"/>
              <w:rPr>
                <w:rFonts w:ascii="Times New Roman" w:hAnsi="Times New Roman"/>
                <w:sz w:val="28"/>
                <w:szCs w:val="28"/>
                <w:lang w:val="uk-UA"/>
              </w:rPr>
            </w:pPr>
          </w:p>
        </w:tc>
        <w:tc>
          <w:tcPr>
            <w:tcW w:w="3119" w:type="dxa"/>
            <w:tcBorders>
              <w:top w:val="single" w:sz="4" w:space="0" w:color="000000"/>
              <w:left w:val="single" w:sz="4" w:space="0" w:color="000000"/>
              <w:bottom w:val="single" w:sz="4" w:space="0" w:color="000000"/>
              <w:right w:val="single" w:sz="4" w:space="0" w:color="000000"/>
            </w:tcBorders>
          </w:tcPr>
          <w:p w:rsidR="00D77809" w:rsidRDefault="00D77809">
            <w:pPr>
              <w:spacing w:after="0" w:line="240" w:lineRule="auto"/>
              <w:rPr>
                <w:rFonts w:ascii="Times New Roman" w:hAnsi="Times New Roman"/>
                <w:b/>
                <w:sz w:val="28"/>
                <w:szCs w:val="28"/>
                <w:lang w:val="uk-UA"/>
              </w:rPr>
            </w:pPr>
          </w:p>
        </w:tc>
        <w:tc>
          <w:tcPr>
            <w:tcW w:w="4111" w:type="dxa"/>
            <w:tcBorders>
              <w:top w:val="single" w:sz="4" w:space="0" w:color="000000"/>
              <w:left w:val="single" w:sz="4" w:space="0" w:color="000000"/>
              <w:bottom w:val="single" w:sz="4" w:space="0" w:color="000000"/>
              <w:right w:val="single" w:sz="4" w:space="0" w:color="000000"/>
            </w:tcBorders>
          </w:tcPr>
          <w:p w:rsidR="00D77809" w:rsidRDefault="00D77809">
            <w:pPr>
              <w:spacing w:after="0" w:line="360" w:lineRule="auto"/>
              <w:jc w:val="center"/>
              <w:rPr>
                <w:rFonts w:ascii="Times New Roman" w:hAnsi="Times New Roman"/>
                <w:b/>
                <w:sz w:val="28"/>
                <w:szCs w:val="28"/>
                <w:lang w:val="uk-UA"/>
              </w:rPr>
            </w:pPr>
          </w:p>
        </w:tc>
        <w:tc>
          <w:tcPr>
            <w:tcW w:w="1950" w:type="dxa"/>
            <w:tcBorders>
              <w:top w:val="single" w:sz="4" w:space="0" w:color="000000"/>
              <w:left w:val="single" w:sz="4" w:space="0" w:color="000000"/>
              <w:bottom w:val="single" w:sz="4" w:space="0" w:color="000000"/>
              <w:right w:val="single" w:sz="4" w:space="0" w:color="000000"/>
            </w:tcBorders>
            <w:hideMark/>
          </w:tcPr>
          <w:p w:rsidR="00D77809" w:rsidRDefault="00D77809">
            <w:pPr>
              <w:spacing w:after="0" w:line="240" w:lineRule="auto"/>
              <w:jc w:val="center"/>
              <w:rPr>
                <w:rFonts w:ascii="Times New Roman" w:hAnsi="Times New Roman"/>
                <w:b/>
                <w:sz w:val="24"/>
                <w:szCs w:val="24"/>
                <w:lang w:val="en-US"/>
              </w:rPr>
            </w:pPr>
            <w:r>
              <w:rPr>
                <w:rFonts w:ascii="Times New Roman" w:hAnsi="Times New Roman"/>
                <w:b/>
                <w:sz w:val="24"/>
                <w:szCs w:val="24"/>
                <w:lang w:val="en-US"/>
              </w:rPr>
              <w:t>0-200</w:t>
            </w:r>
          </w:p>
        </w:tc>
      </w:tr>
    </w:tbl>
    <w:p w:rsidR="00D77809" w:rsidRDefault="00D77809" w:rsidP="00D77809">
      <w:pPr>
        <w:pStyle w:val="ab"/>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Тривалість відповіді з фахового випробування з дисципліни «Вокал» </w:t>
      </w:r>
      <w:r>
        <w:rPr>
          <w:rFonts w:ascii="Times New Roman" w:hAnsi="Times New Roman"/>
          <w:b/>
          <w:sz w:val="28"/>
          <w:szCs w:val="28"/>
          <w:lang w:val="uk-UA"/>
        </w:rPr>
        <w:t>20 хвилин</w:t>
      </w:r>
      <w:r>
        <w:rPr>
          <w:rFonts w:ascii="Times New Roman" w:hAnsi="Times New Roman"/>
          <w:sz w:val="28"/>
          <w:szCs w:val="28"/>
          <w:lang w:val="uk-UA"/>
        </w:rPr>
        <w:t xml:space="preserve"> на одного абітурієнта.</w:t>
      </w:r>
    </w:p>
    <w:p w:rsidR="00D77809" w:rsidRDefault="00D77809" w:rsidP="00D77809">
      <w:pPr>
        <w:spacing w:after="0"/>
        <w:jc w:val="center"/>
        <w:rPr>
          <w:rFonts w:ascii="Times New Roman" w:hAnsi="Times New Roman"/>
          <w:b/>
          <w:i/>
          <w:sz w:val="28"/>
          <w:szCs w:val="28"/>
          <w:lang w:val="uk-UA"/>
        </w:rPr>
      </w:pPr>
      <w:r>
        <w:rPr>
          <w:rFonts w:ascii="Times New Roman" w:hAnsi="Times New Roman"/>
          <w:b/>
          <w:i/>
          <w:sz w:val="28"/>
          <w:szCs w:val="28"/>
          <w:lang w:val="uk-UA"/>
        </w:rPr>
        <w:t>Орієнтовний список вокальних творів для виконання</w:t>
      </w:r>
    </w:p>
    <w:p w:rsidR="00D77809" w:rsidRDefault="00D77809" w:rsidP="00D77809">
      <w:pPr>
        <w:spacing w:after="0"/>
        <w:jc w:val="center"/>
        <w:rPr>
          <w:rFonts w:ascii="Times New Roman" w:hAnsi="Times New Roman"/>
          <w:b/>
          <w:i/>
          <w:sz w:val="28"/>
          <w:szCs w:val="28"/>
          <w:lang w:val="uk-UA"/>
        </w:rPr>
      </w:pPr>
      <w:r>
        <w:rPr>
          <w:rFonts w:ascii="Times New Roman" w:hAnsi="Times New Roman"/>
          <w:b/>
          <w:i/>
          <w:sz w:val="28"/>
          <w:szCs w:val="28"/>
          <w:lang w:val="uk-UA"/>
        </w:rPr>
        <w:t>Твори українських композиторів</w:t>
      </w:r>
    </w:p>
    <w:p w:rsidR="00D77809" w:rsidRDefault="00D77809" w:rsidP="00851B76">
      <w:pPr>
        <w:pStyle w:val="ab"/>
        <w:numPr>
          <w:ilvl w:val="0"/>
          <w:numId w:val="20"/>
        </w:numPr>
        <w:overflowPunct w:val="0"/>
        <w:autoSpaceDE w:val="0"/>
        <w:autoSpaceDN w:val="0"/>
        <w:adjustRightInd w:val="0"/>
        <w:spacing w:after="0" w:line="240" w:lineRule="auto"/>
        <w:ind w:left="0" w:firstLine="900"/>
        <w:jc w:val="both"/>
        <w:rPr>
          <w:rFonts w:ascii="Times New Roman" w:hAnsi="Times New Roman"/>
          <w:i/>
          <w:sz w:val="24"/>
          <w:szCs w:val="24"/>
          <w:lang w:val="uk-UA"/>
        </w:rPr>
      </w:pPr>
      <w:r>
        <w:rPr>
          <w:rFonts w:ascii="Times New Roman" w:hAnsi="Times New Roman"/>
          <w:b/>
          <w:i/>
          <w:sz w:val="24"/>
          <w:szCs w:val="24"/>
          <w:lang w:val="uk-UA"/>
        </w:rPr>
        <w:t>Білаш О.</w:t>
      </w:r>
      <w:r>
        <w:rPr>
          <w:rFonts w:ascii="Times New Roman" w:hAnsi="Times New Roman"/>
          <w:i/>
          <w:sz w:val="24"/>
          <w:szCs w:val="24"/>
          <w:lang w:val="uk-UA"/>
        </w:rPr>
        <w:t xml:space="preserve"> </w:t>
      </w:r>
      <w:r>
        <w:rPr>
          <w:rFonts w:ascii="Times New Roman" w:hAnsi="Times New Roman"/>
          <w:sz w:val="24"/>
          <w:szCs w:val="24"/>
          <w:lang w:val="uk-UA"/>
        </w:rPr>
        <w:t xml:space="preserve">Два кольори. Світи нам, </w:t>
      </w:r>
      <w:proofErr w:type="spellStart"/>
      <w:r>
        <w:rPr>
          <w:rFonts w:ascii="Times New Roman" w:hAnsi="Times New Roman"/>
          <w:sz w:val="24"/>
          <w:szCs w:val="24"/>
          <w:lang w:val="uk-UA"/>
        </w:rPr>
        <w:t>матінко.Цвітуть</w:t>
      </w:r>
      <w:proofErr w:type="spellEnd"/>
      <w:r>
        <w:rPr>
          <w:rFonts w:ascii="Times New Roman" w:hAnsi="Times New Roman"/>
          <w:sz w:val="24"/>
          <w:szCs w:val="24"/>
          <w:lang w:val="uk-UA"/>
        </w:rPr>
        <w:t xml:space="preserve"> осінні тихі небеса. Як надійшла </w:t>
      </w:r>
      <w:proofErr w:type="spellStart"/>
      <w:r>
        <w:rPr>
          <w:rFonts w:ascii="Times New Roman" w:hAnsi="Times New Roman"/>
          <w:sz w:val="24"/>
          <w:szCs w:val="24"/>
          <w:lang w:val="uk-UA"/>
        </w:rPr>
        <w:t>любов.Журавка</w:t>
      </w:r>
      <w:proofErr w:type="spellEnd"/>
      <w:r>
        <w:rPr>
          <w:rFonts w:ascii="Times New Roman" w:hAnsi="Times New Roman"/>
          <w:sz w:val="24"/>
          <w:szCs w:val="24"/>
          <w:lang w:val="uk-UA"/>
        </w:rPr>
        <w:t>.</w:t>
      </w:r>
    </w:p>
    <w:p w:rsidR="00D77809" w:rsidRDefault="00D77809" w:rsidP="00851B76">
      <w:pPr>
        <w:pStyle w:val="ab"/>
        <w:numPr>
          <w:ilvl w:val="0"/>
          <w:numId w:val="20"/>
        </w:numPr>
        <w:overflowPunct w:val="0"/>
        <w:autoSpaceDE w:val="0"/>
        <w:autoSpaceDN w:val="0"/>
        <w:adjustRightInd w:val="0"/>
        <w:spacing w:after="0" w:line="240" w:lineRule="auto"/>
        <w:ind w:left="0" w:firstLine="900"/>
        <w:jc w:val="both"/>
        <w:rPr>
          <w:rFonts w:ascii="Times New Roman" w:hAnsi="Times New Roman"/>
          <w:i/>
          <w:sz w:val="24"/>
          <w:szCs w:val="24"/>
          <w:lang w:val="uk-UA"/>
        </w:rPr>
      </w:pPr>
      <w:r>
        <w:rPr>
          <w:rFonts w:ascii="Times New Roman" w:hAnsi="Times New Roman"/>
          <w:b/>
          <w:i/>
          <w:sz w:val="24"/>
          <w:szCs w:val="24"/>
          <w:lang w:val="uk-UA"/>
        </w:rPr>
        <w:t>Гулак-Артемовський С</w:t>
      </w:r>
      <w:r>
        <w:rPr>
          <w:rFonts w:ascii="Times New Roman" w:hAnsi="Times New Roman"/>
          <w:i/>
          <w:sz w:val="24"/>
          <w:szCs w:val="24"/>
          <w:lang w:val="uk-UA"/>
        </w:rPr>
        <w:t xml:space="preserve">. </w:t>
      </w:r>
      <w:r>
        <w:rPr>
          <w:rFonts w:ascii="Times New Roman" w:hAnsi="Times New Roman"/>
          <w:sz w:val="24"/>
          <w:szCs w:val="24"/>
          <w:lang w:val="uk-UA"/>
        </w:rPr>
        <w:t>Пісня Карася, каватина Султана, арія Султана (з опери «Запорожець за Дунаєм»). Стоїть явір над водою.</w:t>
      </w:r>
      <w:r>
        <w:rPr>
          <w:rFonts w:ascii="Times New Roman" w:hAnsi="Times New Roman"/>
          <w:lang w:val="uk-UA"/>
        </w:rPr>
        <w:t xml:space="preserve"> </w:t>
      </w:r>
    </w:p>
    <w:p w:rsidR="00D77809" w:rsidRDefault="00D77809" w:rsidP="00851B76">
      <w:pPr>
        <w:numPr>
          <w:ilvl w:val="0"/>
          <w:numId w:val="20"/>
        </w:numPr>
        <w:overflowPunct w:val="0"/>
        <w:autoSpaceDE w:val="0"/>
        <w:autoSpaceDN w:val="0"/>
        <w:adjustRightInd w:val="0"/>
        <w:spacing w:after="0" w:line="240" w:lineRule="auto"/>
        <w:ind w:left="0" w:firstLine="900"/>
        <w:jc w:val="both"/>
        <w:rPr>
          <w:rFonts w:ascii="Times New Roman" w:hAnsi="Times New Roman"/>
          <w:b/>
          <w:i/>
          <w:sz w:val="24"/>
          <w:szCs w:val="24"/>
          <w:lang w:val="uk-UA"/>
        </w:rPr>
      </w:pPr>
      <w:r>
        <w:rPr>
          <w:rFonts w:ascii="Times New Roman" w:hAnsi="Times New Roman"/>
          <w:b/>
          <w:i/>
          <w:sz w:val="24"/>
          <w:szCs w:val="24"/>
          <w:lang w:val="uk-UA"/>
        </w:rPr>
        <w:t xml:space="preserve">Заремба В. </w:t>
      </w:r>
      <w:r>
        <w:rPr>
          <w:rFonts w:ascii="Times New Roman" w:hAnsi="Times New Roman"/>
          <w:sz w:val="24"/>
          <w:szCs w:val="24"/>
          <w:lang w:val="uk-UA"/>
        </w:rPr>
        <w:t>На городі коло броду.</w:t>
      </w:r>
    </w:p>
    <w:p w:rsidR="00D77809" w:rsidRDefault="00D77809" w:rsidP="00851B76">
      <w:pPr>
        <w:numPr>
          <w:ilvl w:val="0"/>
          <w:numId w:val="20"/>
        </w:numPr>
        <w:overflowPunct w:val="0"/>
        <w:autoSpaceDE w:val="0"/>
        <w:autoSpaceDN w:val="0"/>
        <w:adjustRightInd w:val="0"/>
        <w:spacing w:after="0" w:line="240" w:lineRule="auto"/>
        <w:ind w:left="0" w:firstLine="900"/>
        <w:jc w:val="both"/>
        <w:rPr>
          <w:rFonts w:ascii="Times New Roman" w:hAnsi="Times New Roman"/>
          <w:i/>
          <w:sz w:val="24"/>
          <w:szCs w:val="24"/>
          <w:lang w:val="uk-UA"/>
        </w:rPr>
      </w:pPr>
      <w:r>
        <w:rPr>
          <w:rFonts w:ascii="Times New Roman" w:hAnsi="Times New Roman"/>
          <w:b/>
          <w:i/>
          <w:sz w:val="24"/>
          <w:szCs w:val="24"/>
          <w:lang w:val="uk-UA"/>
        </w:rPr>
        <w:t>Кос-Анатольський А.</w:t>
      </w:r>
      <w:r>
        <w:rPr>
          <w:rFonts w:ascii="Times New Roman" w:hAnsi="Times New Roman"/>
          <w:i/>
          <w:sz w:val="24"/>
          <w:szCs w:val="24"/>
          <w:lang w:val="uk-UA"/>
        </w:rPr>
        <w:t xml:space="preserve"> </w:t>
      </w:r>
      <w:r>
        <w:rPr>
          <w:rFonts w:ascii="Times New Roman" w:hAnsi="Times New Roman"/>
          <w:sz w:val="24"/>
          <w:szCs w:val="24"/>
          <w:lang w:val="uk-UA"/>
        </w:rPr>
        <w:t xml:space="preserve">Чотири воли пасу я. Гей, тополі мої. Я лиш про тебе мрію. Ой ти, дівчино, з горіха зерня. Попливли вечірні думи. Ой візьму відерце чистої води. </w:t>
      </w:r>
    </w:p>
    <w:p w:rsidR="00D77809" w:rsidRDefault="00D77809" w:rsidP="00851B76">
      <w:pPr>
        <w:pStyle w:val="ab"/>
        <w:numPr>
          <w:ilvl w:val="0"/>
          <w:numId w:val="20"/>
        </w:numPr>
        <w:overflowPunct w:val="0"/>
        <w:autoSpaceDE w:val="0"/>
        <w:autoSpaceDN w:val="0"/>
        <w:adjustRightInd w:val="0"/>
        <w:spacing w:after="0" w:line="240" w:lineRule="auto"/>
        <w:ind w:left="0" w:firstLine="900"/>
        <w:jc w:val="both"/>
        <w:rPr>
          <w:rFonts w:ascii="Times New Roman" w:hAnsi="Times New Roman"/>
          <w:i/>
          <w:sz w:val="24"/>
          <w:szCs w:val="24"/>
          <w:lang w:val="uk-UA"/>
        </w:rPr>
      </w:pPr>
      <w:r>
        <w:rPr>
          <w:rFonts w:ascii="Times New Roman" w:hAnsi="Times New Roman"/>
          <w:b/>
          <w:i/>
          <w:lang w:val="uk-UA"/>
        </w:rPr>
        <w:t>Лисенко М.</w:t>
      </w:r>
      <w:r>
        <w:rPr>
          <w:rFonts w:ascii="Times New Roman" w:hAnsi="Times New Roman"/>
          <w:i/>
          <w:lang w:val="uk-UA"/>
        </w:rPr>
        <w:t xml:space="preserve"> </w:t>
      </w:r>
      <w:r>
        <w:rPr>
          <w:rFonts w:ascii="Times New Roman" w:hAnsi="Times New Roman"/>
          <w:lang w:val="uk-UA"/>
        </w:rPr>
        <w:t>Пісня Миколи «Та немає в світі гірш нікому; Гомін, гомін; Вітер віє горою»;  Пісня Виборного «Дід рудий»; «Ой під вишнею» (з опери «Наталка-Полтавка»), Пісня Тараса «Гей літа орел», арія Остапа (з опери «Тарас Бульба»). Безмежне поле.</w:t>
      </w:r>
    </w:p>
    <w:p w:rsidR="00D77809" w:rsidRDefault="00D77809" w:rsidP="00851B76">
      <w:pPr>
        <w:pStyle w:val="ab"/>
        <w:numPr>
          <w:ilvl w:val="0"/>
          <w:numId w:val="20"/>
        </w:numPr>
        <w:overflowPunct w:val="0"/>
        <w:autoSpaceDE w:val="0"/>
        <w:autoSpaceDN w:val="0"/>
        <w:adjustRightInd w:val="0"/>
        <w:spacing w:after="0" w:line="240" w:lineRule="auto"/>
        <w:ind w:left="0" w:firstLine="900"/>
        <w:jc w:val="both"/>
        <w:rPr>
          <w:rFonts w:ascii="Times New Roman" w:hAnsi="Times New Roman"/>
          <w:i/>
          <w:sz w:val="24"/>
          <w:szCs w:val="24"/>
          <w:lang w:val="uk-UA"/>
        </w:rPr>
      </w:pPr>
      <w:r>
        <w:rPr>
          <w:rFonts w:ascii="Times New Roman" w:hAnsi="Times New Roman"/>
          <w:b/>
          <w:i/>
          <w:lang w:val="uk-UA"/>
        </w:rPr>
        <w:t>Лисенко М..</w:t>
      </w:r>
      <w:r>
        <w:rPr>
          <w:rFonts w:ascii="Times New Roman" w:hAnsi="Times New Roman"/>
          <w:i/>
          <w:lang w:val="uk-UA"/>
        </w:rPr>
        <w:t xml:space="preserve"> </w:t>
      </w:r>
      <w:r>
        <w:rPr>
          <w:rFonts w:ascii="Times New Roman" w:hAnsi="Times New Roman"/>
          <w:lang w:val="uk-UA"/>
        </w:rPr>
        <w:t xml:space="preserve">Дві пісні Наталки. Пісня Петра (з опери «Наталка-Полтавка»). Чого вода </w:t>
      </w:r>
      <w:proofErr w:type="spellStart"/>
      <w:r>
        <w:rPr>
          <w:rFonts w:ascii="Times New Roman" w:hAnsi="Times New Roman"/>
          <w:lang w:val="uk-UA"/>
        </w:rPr>
        <w:t>коломутна</w:t>
      </w:r>
      <w:proofErr w:type="spellEnd"/>
      <w:r>
        <w:rPr>
          <w:rFonts w:ascii="Times New Roman" w:hAnsi="Times New Roman"/>
          <w:lang w:val="uk-UA"/>
        </w:rPr>
        <w:t>. Віють вітри. Айстри. Ой я нещасний. Смутної провесни. Нічого, нічого. Садок вишневий коло хати.</w:t>
      </w:r>
    </w:p>
    <w:p w:rsidR="00D77809" w:rsidRDefault="00D77809" w:rsidP="00851B76">
      <w:pPr>
        <w:pStyle w:val="ab"/>
        <w:numPr>
          <w:ilvl w:val="0"/>
          <w:numId w:val="20"/>
        </w:numPr>
        <w:overflowPunct w:val="0"/>
        <w:autoSpaceDE w:val="0"/>
        <w:autoSpaceDN w:val="0"/>
        <w:adjustRightInd w:val="0"/>
        <w:spacing w:after="0" w:line="240" w:lineRule="auto"/>
        <w:ind w:left="0" w:firstLine="900"/>
        <w:jc w:val="both"/>
        <w:rPr>
          <w:rFonts w:ascii="Times New Roman" w:hAnsi="Times New Roman"/>
          <w:i/>
          <w:sz w:val="24"/>
          <w:szCs w:val="24"/>
          <w:lang w:val="uk-UA"/>
        </w:rPr>
      </w:pPr>
      <w:r>
        <w:rPr>
          <w:rFonts w:ascii="Times New Roman" w:hAnsi="Times New Roman"/>
          <w:b/>
          <w:i/>
          <w:lang w:val="uk-UA"/>
        </w:rPr>
        <w:t xml:space="preserve">Лятошинський Б. </w:t>
      </w:r>
      <w:r>
        <w:rPr>
          <w:rFonts w:ascii="Times New Roman" w:hAnsi="Times New Roman"/>
          <w:lang w:val="uk-UA"/>
        </w:rPr>
        <w:t xml:space="preserve">Якби мені не тиночки. Ой у полі тихий вітер віє. Ой маю я чорні брови. </w:t>
      </w:r>
    </w:p>
    <w:p w:rsidR="00D77809" w:rsidRDefault="00D77809" w:rsidP="00851B76">
      <w:pPr>
        <w:numPr>
          <w:ilvl w:val="0"/>
          <w:numId w:val="20"/>
        </w:numPr>
        <w:overflowPunct w:val="0"/>
        <w:autoSpaceDE w:val="0"/>
        <w:autoSpaceDN w:val="0"/>
        <w:adjustRightInd w:val="0"/>
        <w:spacing w:after="0" w:line="240" w:lineRule="auto"/>
        <w:ind w:left="0" w:firstLine="900"/>
        <w:jc w:val="both"/>
        <w:rPr>
          <w:rFonts w:ascii="Times New Roman" w:hAnsi="Times New Roman"/>
          <w:i/>
          <w:sz w:val="24"/>
          <w:szCs w:val="24"/>
          <w:lang w:val="uk-UA"/>
        </w:rPr>
      </w:pPr>
      <w:r>
        <w:rPr>
          <w:rFonts w:ascii="Times New Roman" w:hAnsi="Times New Roman"/>
          <w:b/>
          <w:i/>
          <w:sz w:val="24"/>
          <w:szCs w:val="24"/>
          <w:lang w:val="uk-UA"/>
        </w:rPr>
        <w:t>Майборода Г.</w:t>
      </w:r>
      <w:r>
        <w:rPr>
          <w:rFonts w:ascii="Times New Roman" w:hAnsi="Times New Roman"/>
          <w:i/>
          <w:sz w:val="24"/>
          <w:szCs w:val="24"/>
          <w:lang w:val="uk-UA"/>
        </w:rPr>
        <w:t xml:space="preserve"> </w:t>
      </w:r>
      <w:r>
        <w:rPr>
          <w:rFonts w:ascii="Times New Roman" w:hAnsi="Times New Roman"/>
          <w:sz w:val="24"/>
          <w:szCs w:val="24"/>
          <w:lang w:val="uk-UA"/>
        </w:rPr>
        <w:t xml:space="preserve">Не дивися на місяць весною. </w:t>
      </w:r>
      <w:proofErr w:type="spellStart"/>
      <w:r>
        <w:rPr>
          <w:rFonts w:ascii="Times New Roman" w:hAnsi="Times New Roman"/>
          <w:sz w:val="24"/>
          <w:szCs w:val="24"/>
          <w:lang w:val="uk-UA"/>
        </w:rPr>
        <w:t>Обр.укр.нар.п</w:t>
      </w:r>
      <w:proofErr w:type="spellEnd"/>
      <w:r>
        <w:rPr>
          <w:rFonts w:ascii="Times New Roman" w:hAnsi="Times New Roman"/>
          <w:sz w:val="24"/>
          <w:szCs w:val="24"/>
          <w:lang w:val="uk-UA"/>
        </w:rPr>
        <w:t xml:space="preserve">. «Ой заграйте, музики». Дивною і вічно молодою. Гаї шумлять. Кувала зозуля. Не минай з погордою. </w:t>
      </w:r>
      <w:r>
        <w:rPr>
          <w:rFonts w:ascii="Times New Roman" w:hAnsi="Times New Roman"/>
          <w:sz w:val="24"/>
          <w:szCs w:val="24"/>
        </w:rPr>
        <w:t>Песня скитальца</w:t>
      </w:r>
      <w:r>
        <w:rPr>
          <w:rFonts w:ascii="Times New Roman" w:hAnsi="Times New Roman"/>
          <w:sz w:val="24"/>
          <w:szCs w:val="24"/>
          <w:lang w:val="uk-UA"/>
        </w:rPr>
        <w:t xml:space="preserve">. </w:t>
      </w:r>
      <w:r>
        <w:rPr>
          <w:rFonts w:ascii="Times New Roman" w:hAnsi="Times New Roman"/>
          <w:sz w:val="24"/>
          <w:szCs w:val="24"/>
        </w:rPr>
        <w:t xml:space="preserve">Вновь к тебе. </w:t>
      </w:r>
      <w:r>
        <w:rPr>
          <w:rFonts w:ascii="Times New Roman" w:hAnsi="Times New Roman"/>
          <w:sz w:val="24"/>
          <w:szCs w:val="24"/>
          <w:lang w:val="uk-UA"/>
        </w:rPr>
        <w:t>О матері (з опери «Арсенал»)</w:t>
      </w:r>
    </w:p>
    <w:p w:rsidR="00D77809" w:rsidRDefault="00D77809" w:rsidP="00851B76">
      <w:pPr>
        <w:numPr>
          <w:ilvl w:val="0"/>
          <w:numId w:val="20"/>
        </w:numPr>
        <w:overflowPunct w:val="0"/>
        <w:autoSpaceDE w:val="0"/>
        <w:autoSpaceDN w:val="0"/>
        <w:adjustRightInd w:val="0"/>
        <w:spacing w:after="0" w:line="240" w:lineRule="auto"/>
        <w:ind w:left="0" w:firstLine="900"/>
        <w:jc w:val="both"/>
        <w:rPr>
          <w:rFonts w:ascii="Times New Roman" w:hAnsi="Times New Roman"/>
          <w:i/>
          <w:sz w:val="24"/>
          <w:szCs w:val="24"/>
          <w:lang w:val="uk-UA"/>
        </w:rPr>
      </w:pPr>
      <w:r>
        <w:rPr>
          <w:rFonts w:ascii="Times New Roman" w:hAnsi="Times New Roman"/>
          <w:b/>
          <w:i/>
          <w:sz w:val="24"/>
          <w:szCs w:val="24"/>
          <w:lang w:val="uk-UA"/>
        </w:rPr>
        <w:t>Ревуцький Л.</w:t>
      </w:r>
      <w:r>
        <w:rPr>
          <w:rFonts w:ascii="Times New Roman" w:hAnsi="Times New Roman"/>
          <w:i/>
          <w:sz w:val="24"/>
          <w:szCs w:val="24"/>
          <w:lang w:val="uk-UA"/>
        </w:rPr>
        <w:t xml:space="preserve"> </w:t>
      </w:r>
      <w:r>
        <w:rPr>
          <w:rFonts w:ascii="Times New Roman" w:hAnsi="Times New Roman"/>
          <w:sz w:val="24"/>
          <w:szCs w:val="24"/>
          <w:lang w:val="uk-UA"/>
        </w:rPr>
        <w:t xml:space="preserve">Ой знати, знати. Ой вийся, хмелю. Прилетіла перепілонька. </w:t>
      </w:r>
    </w:p>
    <w:p w:rsidR="00D77809" w:rsidRDefault="00D77809" w:rsidP="00851B76">
      <w:pPr>
        <w:numPr>
          <w:ilvl w:val="0"/>
          <w:numId w:val="20"/>
        </w:numPr>
        <w:overflowPunct w:val="0"/>
        <w:autoSpaceDE w:val="0"/>
        <w:autoSpaceDN w:val="0"/>
        <w:adjustRightInd w:val="0"/>
        <w:spacing w:after="0" w:line="240" w:lineRule="auto"/>
        <w:ind w:left="0" w:firstLine="900"/>
        <w:jc w:val="both"/>
        <w:rPr>
          <w:rFonts w:ascii="Times New Roman" w:hAnsi="Times New Roman"/>
          <w:i/>
          <w:sz w:val="24"/>
          <w:szCs w:val="24"/>
          <w:lang w:val="uk-UA"/>
        </w:rPr>
      </w:pPr>
      <w:proofErr w:type="spellStart"/>
      <w:r>
        <w:rPr>
          <w:rFonts w:ascii="Times New Roman" w:hAnsi="Times New Roman"/>
          <w:b/>
          <w:i/>
          <w:sz w:val="24"/>
          <w:szCs w:val="24"/>
          <w:lang w:val="uk-UA"/>
        </w:rPr>
        <w:t>Рожавська</w:t>
      </w:r>
      <w:proofErr w:type="spellEnd"/>
      <w:r>
        <w:rPr>
          <w:rFonts w:ascii="Times New Roman" w:hAnsi="Times New Roman"/>
          <w:b/>
          <w:i/>
          <w:sz w:val="24"/>
          <w:szCs w:val="24"/>
          <w:lang w:val="uk-UA"/>
        </w:rPr>
        <w:t xml:space="preserve"> Ю</w:t>
      </w:r>
      <w:r>
        <w:rPr>
          <w:rFonts w:ascii="Times New Roman" w:hAnsi="Times New Roman"/>
          <w:i/>
          <w:sz w:val="24"/>
          <w:szCs w:val="24"/>
          <w:lang w:val="uk-UA"/>
        </w:rPr>
        <w:t>.</w:t>
      </w:r>
      <w:r>
        <w:rPr>
          <w:rFonts w:ascii="Times New Roman" w:hAnsi="Times New Roman"/>
          <w:sz w:val="24"/>
          <w:szCs w:val="24"/>
          <w:lang w:val="uk-UA"/>
        </w:rPr>
        <w:t xml:space="preserve"> Летять, ніби чайки. Лелека. Чарівна сопілочка. </w:t>
      </w:r>
      <w:r>
        <w:rPr>
          <w:rFonts w:ascii="Times New Roman" w:hAnsi="Times New Roman"/>
          <w:sz w:val="24"/>
          <w:szCs w:val="24"/>
        </w:rPr>
        <w:t>Встаю. Пила. Дождик.</w:t>
      </w:r>
    </w:p>
    <w:p w:rsidR="00D77809" w:rsidRDefault="00D77809" w:rsidP="00851B76">
      <w:pPr>
        <w:numPr>
          <w:ilvl w:val="0"/>
          <w:numId w:val="20"/>
        </w:numPr>
        <w:overflowPunct w:val="0"/>
        <w:autoSpaceDE w:val="0"/>
        <w:autoSpaceDN w:val="0"/>
        <w:adjustRightInd w:val="0"/>
        <w:spacing w:after="0" w:line="240" w:lineRule="auto"/>
        <w:ind w:left="0" w:firstLine="900"/>
        <w:jc w:val="both"/>
        <w:rPr>
          <w:rFonts w:ascii="Times New Roman" w:hAnsi="Times New Roman"/>
          <w:i/>
          <w:sz w:val="24"/>
          <w:szCs w:val="24"/>
          <w:lang w:val="uk-UA"/>
        </w:rPr>
      </w:pPr>
      <w:r>
        <w:rPr>
          <w:rFonts w:ascii="Times New Roman" w:hAnsi="Times New Roman"/>
          <w:b/>
          <w:i/>
          <w:sz w:val="24"/>
          <w:szCs w:val="24"/>
          <w:lang w:val="uk-UA"/>
        </w:rPr>
        <w:t xml:space="preserve">Скорик М. </w:t>
      </w:r>
      <w:r>
        <w:rPr>
          <w:rFonts w:ascii="Times New Roman" w:hAnsi="Times New Roman"/>
          <w:sz w:val="24"/>
          <w:szCs w:val="24"/>
          <w:lang w:val="uk-UA"/>
        </w:rPr>
        <w:t>Ой надіну черевички. Хиляються ворота.</w:t>
      </w:r>
    </w:p>
    <w:p w:rsidR="00D77809" w:rsidRDefault="00D77809" w:rsidP="00851B76">
      <w:pPr>
        <w:numPr>
          <w:ilvl w:val="0"/>
          <w:numId w:val="20"/>
        </w:numPr>
        <w:overflowPunct w:val="0"/>
        <w:autoSpaceDE w:val="0"/>
        <w:autoSpaceDN w:val="0"/>
        <w:adjustRightInd w:val="0"/>
        <w:spacing w:after="0" w:line="240" w:lineRule="auto"/>
        <w:ind w:left="0" w:firstLine="900"/>
        <w:jc w:val="both"/>
        <w:rPr>
          <w:rFonts w:ascii="Times New Roman" w:hAnsi="Times New Roman"/>
          <w:i/>
          <w:sz w:val="24"/>
          <w:szCs w:val="24"/>
          <w:lang w:val="uk-UA"/>
        </w:rPr>
      </w:pPr>
      <w:r>
        <w:rPr>
          <w:rFonts w:ascii="Times New Roman" w:hAnsi="Times New Roman"/>
          <w:b/>
          <w:i/>
          <w:sz w:val="24"/>
          <w:szCs w:val="24"/>
          <w:lang w:val="uk-UA"/>
        </w:rPr>
        <w:t>Стеценко К.</w:t>
      </w:r>
      <w:r>
        <w:rPr>
          <w:rFonts w:ascii="Times New Roman" w:hAnsi="Times New Roman"/>
          <w:sz w:val="24"/>
          <w:szCs w:val="24"/>
          <w:lang w:val="uk-UA"/>
        </w:rPr>
        <w:t xml:space="preserve"> Вечірня пісня. О на дивуйсь. Хотіла б я піснею стати. Стелися, барвінку. Плавай, плавай, лебедонько. Колискова Килини (з муз. драми «Про що тирса шелестіла»). Колядки й щедрівки.</w:t>
      </w:r>
    </w:p>
    <w:p w:rsidR="00D77809" w:rsidRDefault="00D77809" w:rsidP="00851B76">
      <w:pPr>
        <w:numPr>
          <w:ilvl w:val="0"/>
          <w:numId w:val="20"/>
        </w:numPr>
        <w:overflowPunct w:val="0"/>
        <w:autoSpaceDE w:val="0"/>
        <w:autoSpaceDN w:val="0"/>
        <w:adjustRightInd w:val="0"/>
        <w:spacing w:after="0" w:line="240" w:lineRule="auto"/>
        <w:ind w:left="0" w:firstLine="900"/>
        <w:jc w:val="both"/>
        <w:rPr>
          <w:rFonts w:ascii="Times New Roman" w:hAnsi="Times New Roman"/>
          <w:i/>
          <w:sz w:val="24"/>
          <w:szCs w:val="24"/>
          <w:lang w:val="uk-UA"/>
        </w:rPr>
      </w:pPr>
      <w:r>
        <w:rPr>
          <w:rFonts w:ascii="Times New Roman" w:hAnsi="Times New Roman"/>
          <w:b/>
          <w:i/>
          <w:sz w:val="24"/>
          <w:szCs w:val="24"/>
          <w:lang w:val="uk-UA"/>
        </w:rPr>
        <w:t>Степовий Я.</w:t>
      </w:r>
      <w:r>
        <w:rPr>
          <w:rFonts w:ascii="Times New Roman" w:hAnsi="Times New Roman"/>
          <w:sz w:val="24"/>
          <w:szCs w:val="24"/>
          <w:lang w:val="uk-UA"/>
        </w:rPr>
        <w:t xml:space="preserve"> Три шляхи. Серенада «Тихо в блискучім промінні». Місяць яснесенький. Дихають тихо акації. Обробки </w:t>
      </w:r>
      <w:proofErr w:type="spellStart"/>
      <w:r>
        <w:rPr>
          <w:rFonts w:ascii="Times New Roman" w:hAnsi="Times New Roman"/>
          <w:sz w:val="24"/>
          <w:szCs w:val="24"/>
          <w:lang w:val="uk-UA"/>
        </w:rPr>
        <w:t>укр.нар.п</w:t>
      </w:r>
      <w:proofErr w:type="spellEnd"/>
      <w:r>
        <w:rPr>
          <w:rFonts w:ascii="Times New Roman" w:hAnsi="Times New Roman"/>
          <w:sz w:val="24"/>
          <w:szCs w:val="24"/>
          <w:lang w:val="uk-UA"/>
        </w:rPr>
        <w:t xml:space="preserve">.: Ой ти місяцю. Стороною дощик іде. Ой горе тій чайці. Вітер, вітер коло хати. </w:t>
      </w:r>
    </w:p>
    <w:p w:rsidR="00D77809" w:rsidRDefault="00D77809" w:rsidP="00851B76">
      <w:pPr>
        <w:numPr>
          <w:ilvl w:val="0"/>
          <w:numId w:val="20"/>
        </w:numPr>
        <w:overflowPunct w:val="0"/>
        <w:autoSpaceDE w:val="0"/>
        <w:autoSpaceDN w:val="0"/>
        <w:adjustRightInd w:val="0"/>
        <w:spacing w:after="0" w:line="240" w:lineRule="auto"/>
        <w:ind w:left="0" w:firstLine="900"/>
        <w:jc w:val="both"/>
        <w:rPr>
          <w:rFonts w:ascii="Times New Roman" w:hAnsi="Times New Roman"/>
          <w:i/>
          <w:sz w:val="24"/>
          <w:szCs w:val="24"/>
          <w:lang w:val="uk-UA"/>
        </w:rPr>
      </w:pPr>
      <w:proofErr w:type="spellStart"/>
      <w:r>
        <w:rPr>
          <w:rFonts w:ascii="Times New Roman" w:hAnsi="Times New Roman"/>
          <w:b/>
          <w:i/>
          <w:sz w:val="24"/>
          <w:szCs w:val="24"/>
          <w:lang w:val="uk-UA"/>
        </w:rPr>
        <w:t>Шамо</w:t>
      </w:r>
      <w:proofErr w:type="spellEnd"/>
      <w:r>
        <w:rPr>
          <w:rFonts w:ascii="Times New Roman" w:hAnsi="Times New Roman"/>
          <w:b/>
          <w:i/>
          <w:sz w:val="24"/>
          <w:szCs w:val="24"/>
          <w:lang w:val="uk-UA"/>
        </w:rPr>
        <w:t xml:space="preserve"> І</w:t>
      </w:r>
      <w:r>
        <w:rPr>
          <w:rFonts w:ascii="Times New Roman" w:hAnsi="Times New Roman"/>
          <w:b/>
          <w:i/>
          <w:sz w:val="24"/>
          <w:szCs w:val="24"/>
        </w:rPr>
        <w:t>.</w:t>
      </w:r>
      <w:r>
        <w:rPr>
          <w:rFonts w:ascii="Times New Roman" w:hAnsi="Times New Roman"/>
          <w:i/>
          <w:sz w:val="24"/>
          <w:szCs w:val="24"/>
        </w:rPr>
        <w:t xml:space="preserve"> </w:t>
      </w:r>
      <w:r>
        <w:rPr>
          <w:rFonts w:ascii="Times New Roman" w:hAnsi="Times New Roman"/>
          <w:sz w:val="24"/>
          <w:szCs w:val="24"/>
        </w:rPr>
        <w:t>Песенка</w:t>
      </w:r>
      <w:r>
        <w:rPr>
          <w:rFonts w:ascii="Times New Roman" w:hAnsi="Times New Roman"/>
          <w:sz w:val="24"/>
          <w:szCs w:val="24"/>
          <w:lang w:val="uk-UA"/>
        </w:rPr>
        <w:t xml:space="preserve"> о </w:t>
      </w:r>
      <w:r>
        <w:rPr>
          <w:rFonts w:ascii="Times New Roman" w:hAnsi="Times New Roman"/>
          <w:sz w:val="24"/>
          <w:szCs w:val="24"/>
        </w:rPr>
        <w:t>вежливости</w:t>
      </w:r>
      <w:r>
        <w:rPr>
          <w:rFonts w:ascii="Times New Roman" w:hAnsi="Times New Roman"/>
          <w:i/>
          <w:sz w:val="24"/>
          <w:szCs w:val="24"/>
        </w:rPr>
        <w:t xml:space="preserve">. </w:t>
      </w:r>
      <w:r>
        <w:rPr>
          <w:rFonts w:ascii="Times New Roman" w:hAnsi="Times New Roman"/>
          <w:sz w:val="24"/>
          <w:szCs w:val="24"/>
          <w:lang w:val="uk-UA"/>
        </w:rPr>
        <w:t>Пісня про щастя. Як надійшла любов.</w:t>
      </w:r>
    </w:p>
    <w:p w:rsidR="00D77809" w:rsidRDefault="00D77809" w:rsidP="00D77809">
      <w:pPr>
        <w:pStyle w:val="ab"/>
        <w:overflowPunct w:val="0"/>
        <w:autoSpaceDE w:val="0"/>
        <w:autoSpaceDN w:val="0"/>
        <w:adjustRightInd w:val="0"/>
        <w:spacing w:after="0" w:line="240" w:lineRule="auto"/>
        <w:ind w:left="0" w:firstLine="900"/>
        <w:jc w:val="both"/>
        <w:rPr>
          <w:rFonts w:ascii="Times New Roman" w:hAnsi="Times New Roman"/>
          <w:i/>
          <w:sz w:val="24"/>
          <w:szCs w:val="24"/>
          <w:lang w:val="uk-UA"/>
        </w:rPr>
      </w:pPr>
    </w:p>
    <w:p w:rsidR="00D77809" w:rsidRDefault="00D77809" w:rsidP="00D77809">
      <w:pPr>
        <w:spacing w:after="0"/>
        <w:ind w:firstLine="900"/>
        <w:jc w:val="center"/>
        <w:rPr>
          <w:rFonts w:ascii="Times New Roman" w:hAnsi="Times New Roman"/>
          <w:b/>
          <w:i/>
          <w:sz w:val="28"/>
          <w:szCs w:val="28"/>
          <w:lang w:val="uk-UA"/>
        </w:rPr>
      </w:pPr>
      <w:r>
        <w:rPr>
          <w:rFonts w:ascii="Times New Roman" w:hAnsi="Times New Roman"/>
          <w:b/>
          <w:i/>
          <w:sz w:val="28"/>
          <w:szCs w:val="28"/>
          <w:lang w:val="uk-UA"/>
        </w:rPr>
        <w:t>Твори зарубіжних композиторів</w:t>
      </w:r>
    </w:p>
    <w:p w:rsidR="00D77809" w:rsidRDefault="00D77809" w:rsidP="00D77809">
      <w:pPr>
        <w:pStyle w:val="ab"/>
        <w:overflowPunct w:val="0"/>
        <w:autoSpaceDE w:val="0"/>
        <w:autoSpaceDN w:val="0"/>
        <w:adjustRightInd w:val="0"/>
        <w:spacing w:after="0" w:line="240" w:lineRule="auto"/>
        <w:ind w:left="0" w:firstLine="900"/>
        <w:jc w:val="both"/>
        <w:rPr>
          <w:rFonts w:ascii="Times New Roman" w:hAnsi="Times New Roman"/>
          <w:lang w:val="uk-UA"/>
        </w:rPr>
      </w:pPr>
      <w:r>
        <w:rPr>
          <w:rFonts w:ascii="Times New Roman" w:hAnsi="Times New Roman"/>
          <w:i/>
          <w:lang w:val="uk-UA"/>
        </w:rPr>
        <w:t>1</w:t>
      </w:r>
      <w:r>
        <w:rPr>
          <w:rFonts w:ascii="Times New Roman" w:hAnsi="Times New Roman"/>
          <w:b/>
          <w:i/>
          <w:lang w:val="uk-UA"/>
        </w:rPr>
        <w:t>. Бах Й.С.</w:t>
      </w:r>
      <w:r>
        <w:rPr>
          <w:rFonts w:ascii="Times New Roman" w:hAnsi="Times New Roman"/>
          <w:lang w:val="uk-UA"/>
        </w:rPr>
        <w:t xml:space="preserve"> </w:t>
      </w:r>
      <w:r>
        <w:rPr>
          <w:rFonts w:ascii="Times New Roman" w:hAnsi="Times New Roman"/>
        </w:rPr>
        <w:t>Уходит день. За рекою старый дом. Ария из оратории «Страсти по Матфею» («О, сжалься…»).</w:t>
      </w:r>
    </w:p>
    <w:p w:rsidR="00D77809" w:rsidRDefault="00D77809" w:rsidP="00D77809">
      <w:pPr>
        <w:pStyle w:val="ab"/>
        <w:overflowPunct w:val="0"/>
        <w:autoSpaceDE w:val="0"/>
        <w:autoSpaceDN w:val="0"/>
        <w:adjustRightInd w:val="0"/>
        <w:spacing w:after="0" w:line="240" w:lineRule="auto"/>
        <w:ind w:left="0" w:firstLine="900"/>
        <w:jc w:val="both"/>
        <w:rPr>
          <w:rFonts w:ascii="Times New Roman" w:hAnsi="Times New Roman"/>
          <w:i/>
          <w:sz w:val="24"/>
          <w:szCs w:val="24"/>
          <w:lang w:val="uk-UA"/>
        </w:rPr>
      </w:pPr>
      <w:r>
        <w:rPr>
          <w:rFonts w:ascii="Times New Roman" w:hAnsi="Times New Roman"/>
          <w:lang w:val="uk-UA"/>
        </w:rPr>
        <w:t xml:space="preserve">2. </w:t>
      </w:r>
      <w:r>
        <w:rPr>
          <w:rFonts w:ascii="Times New Roman" w:hAnsi="Times New Roman"/>
          <w:b/>
          <w:i/>
          <w:lang w:val="uk-UA"/>
        </w:rPr>
        <w:t>Бізе Ж..</w:t>
      </w:r>
      <w:r>
        <w:rPr>
          <w:rFonts w:ascii="Times New Roman" w:hAnsi="Times New Roman"/>
          <w:lang w:val="uk-UA"/>
        </w:rPr>
        <w:t xml:space="preserve"> Хабанера (з опери «Кармен»). </w:t>
      </w:r>
      <w:r>
        <w:rPr>
          <w:rFonts w:ascii="Times New Roman" w:hAnsi="Times New Roman"/>
        </w:rPr>
        <w:t>Прощание арабской женщины.</w:t>
      </w:r>
    </w:p>
    <w:p w:rsidR="00D77809" w:rsidRDefault="00D77809" w:rsidP="00D77809">
      <w:pPr>
        <w:pStyle w:val="ab"/>
        <w:overflowPunct w:val="0"/>
        <w:autoSpaceDE w:val="0"/>
        <w:autoSpaceDN w:val="0"/>
        <w:adjustRightInd w:val="0"/>
        <w:spacing w:after="0" w:line="240" w:lineRule="auto"/>
        <w:ind w:left="0" w:firstLine="900"/>
        <w:jc w:val="both"/>
        <w:rPr>
          <w:rFonts w:ascii="Times New Roman" w:hAnsi="Times New Roman"/>
          <w:i/>
          <w:sz w:val="24"/>
          <w:szCs w:val="24"/>
          <w:lang w:val="uk-UA"/>
        </w:rPr>
      </w:pPr>
      <w:r>
        <w:rPr>
          <w:rFonts w:ascii="Times New Roman" w:hAnsi="Times New Roman"/>
          <w:i/>
          <w:sz w:val="24"/>
          <w:szCs w:val="24"/>
          <w:lang w:val="uk-UA"/>
        </w:rPr>
        <w:t xml:space="preserve">3. </w:t>
      </w:r>
      <w:proofErr w:type="spellStart"/>
      <w:r>
        <w:rPr>
          <w:rFonts w:ascii="Times New Roman" w:hAnsi="Times New Roman"/>
          <w:b/>
          <w:i/>
          <w:sz w:val="24"/>
          <w:szCs w:val="24"/>
          <w:lang w:val="uk-UA"/>
        </w:rPr>
        <w:t>Гріг</w:t>
      </w:r>
      <w:proofErr w:type="spellEnd"/>
      <w:r>
        <w:rPr>
          <w:rFonts w:ascii="Times New Roman" w:hAnsi="Times New Roman"/>
          <w:b/>
          <w:i/>
          <w:sz w:val="24"/>
          <w:szCs w:val="24"/>
          <w:lang w:val="uk-UA"/>
        </w:rPr>
        <w:t xml:space="preserve"> Е.</w:t>
      </w:r>
      <w:r>
        <w:rPr>
          <w:rFonts w:ascii="Times New Roman" w:hAnsi="Times New Roman"/>
          <w:i/>
          <w:sz w:val="24"/>
          <w:szCs w:val="24"/>
          <w:lang w:val="uk-UA"/>
        </w:rPr>
        <w:t xml:space="preserve"> </w:t>
      </w:r>
      <w:r>
        <w:rPr>
          <w:rFonts w:ascii="Times New Roman" w:hAnsi="Times New Roman"/>
          <w:sz w:val="24"/>
          <w:szCs w:val="24"/>
          <w:lang w:val="uk-UA"/>
        </w:rPr>
        <w:t xml:space="preserve">Стара пісня. Дитяча пісня. Захід сонця. Лісна пісня. </w:t>
      </w:r>
    </w:p>
    <w:p w:rsidR="00D77809" w:rsidRDefault="00D77809" w:rsidP="00D77809">
      <w:pPr>
        <w:pStyle w:val="ab"/>
        <w:overflowPunct w:val="0"/>
        <w:autoSpaceDE w:val="0"/>
        <w:autoSpaceDN w:val="0"/>
        <w:adjustRightInd w:val="0"/>
        <w:spacing w:after="0" w:line="240" w:lineRule="auto"/>
        <w:ind w:left="0" w:firstLine="900"/>
        <w:jc w:val="both"/>
        <w:rPr>
          <w:rFonts w:ascii="Times New Roman" w:hAnsi="Times New Roman"/>
          <w:i/>
          <w:sz w:val="24"/>
          <w:szCs w:val="24"/>
          <w:lang w:val="uk-UA"/>
        </w:rPr>
      </w:pPr>
      <w:r>
        <w:rPr>
          <w:rFonts w:ascii="Times New Roman" w:hAnsi="Times New Roman"/>
          <w:i/>
          <w:lang w:val="uk-UA"/>
        </w:rPr>
        <w:t>4</w:t>
      </w:r>
      <w:r>
        <w:rPr>
          <w:rFonts w:ascii="Times New Roman" w:hAnsi="Times New Roman"/>
          <w:b/>
          <w:i/>
          <w:lang w:val="uk-UA"/>
        </w:rPr>
        <w:t xml:space="preserve">. Гуно Ш </w:t>
      </w:r>
      <w:r>
        <w:rPr>
          <w:rFonts w:ascii="Times New Roman" w:hAnsi="Times New Roman"/>
          <w:b/>
          <w:i/>
          <w:sz w:val="24"/>
          <w:szCs w:val="24"/>
          <w:lang w:val="uk-UA"/>
        </w:rPr>
        <w:t>.</w:t>
      </w:r>
      <w:r>
        <w:rPr>
          <w:rFonts w:ascii="Times New Roman" w:hAnsi="Times New Roman"/>
          <w:i/>
          <w:lang w:val="uk-UA"/>
        </w:rPr>
        <w:t xml:space="preserve"> </w:t>
      </w:r>
      <w:r>
        <w:rPr>
          <w:rFonts w:ascii="Times New Roman" w:hAnsi="Times New Roman"/>
        </w:rPr>
        <w:t xml:space="preserve">Баллада о </w:t>
      </w:r>
      <w:proofErr w:type="spellStart"/>
      <w:r>
        <w:rPr>
          <w:rFonts w:ascii="Times New Roman" w:hAnsi="Times New Roman"/>
        </w:rPr>
        <w:t>фульском</w:t>
      </w:r>
      <w:proofErr w:type="spellEnd"/>
      <w:r>
        <w:rPr>
          <w:rFonts w:ascii="Times New Roman" w:hAnsi="Times New Roman"/>
        </w:rPr>
        <w:t xml:space="preserve"> короле (из оперы «Фауст»).</w:t>
      </w:r>
    </w:p>
    <w:p w:rsidR="00D77809" w:rsidRDefault="00D77809" w:rsidP="00D77809">
      <w:pPr>
        <w:pStyle w:val="ab"/>
        <w:overflowPunct w:val="0"/>
        <w:autoSpaceDE w:val="0"/>
        <w:autoSpaceDN w:val="0"/>
        <w:adjustRightInd w:val="0"/>
        <w:spacing w:after="0" w:line="240" w:lineRule="auto"/>
        <w:ind w:left="0" w:firstLine="900"/>
        <w:jc w:val="both"/>
        <w:rPr>
          <w:rFonts w:ascii="Times New Roman" w:hAnsi="Times New Roman"/>
          <w:i/>
          <w:sz w:val="24"/>
          <w:szCs w:val="24"/>
          <w:lang w:val="uk-UA"/>
        </w:rPr>
      </w:pPr>
      <w:r>
        <w:rPr>
          <w:rFonts w:ascii="Times New Roman" w:hAnsi="Times New Roman"/>
          <w:i/>
          <w:lang w:val="uk-UA"/>
        </w:rPr>
        <w:t xml:space="preserve">5. </w:t>
      </w:r>
      <w:r>
        <w:rPr>
          <w:rFonts w:ascii="Times New Roman" w:hAnsi="Times New Roman"/>
          <w:b/>
          <w:i/>
          <w:lang w:val="uk-UA"/>
        </w:rPr>
        <w:t>Доніцетті Г.</w:t>
      </w:r>
      <w:r>
        <w:rPr>
          <w:rFonts w:ascii="Times New Roman" w:hAnsi="Times New Roman"/>
          <w:i/>
          <w:lang w:val="uk-UA"/>
        </w:rPr>
        <w:t xml:space="preserve"> </w:t>
      </w:r>
      <w:r>
        <w:rPr>
          <w:rFonts w:ascii="Times New Roman" w:hAnsi="Times New Roman"/>
          <w:lang w:val="uk-UA"/>
        </w:rPr>
        <w:t xml:space="preserve">Аріозо </w:t>
      </w:r>
      <w:proofErr w:type="spellStart"/>
      <w:r>
        <w:rPr>
          <w:rFonts w:ascii="Times New Roman" w:hAnsi="Times New Roman"/>
          <w:lang w:val="uk-UA"/>
        </w:rPr>
        <w:t>Неморіно</w:t>
      </w:r>
      <w:proofErr w:type="spellEnd"/>
      <w:r>
        <w:rPr>
          <w:rFonts w:ascii="Times New Roman" w:hAnsi="Times New Roman"/>
          <w:lang w:val="uk-UA"/>
        </w:rPr>
        <w:t xml:space="preserve"> (з опери «Любовний напій»).</w:t>
      </w:r>
    </w:p>
    <w:p w:rsidR="00D77809" w:rsidRDefault="00D77809" w:rsidP="00D77809">
      <w:pPr>
        <w:pStyle w:val="ab"/>
        <w:overflowPunct w:val="0"/>
        <w:autoSpaceDE w:val="0"/>
        <w:autoSpaceDN w:val="0"/>
        <w:adjustRightInd w:val="0"/>
        <w:spacing w:after="0" w:line="240" w:lineRule="auto"/>
        <w:ind w:left="0" w:firstLine="900"/>
        <w:jc w:val="both"/>
        <w:rPr>
          <w:rFonts w:ascii="Times New Roman" w:hAnsi="Times New Roman"/>
          <w:lang w:val="uk-UA"/>
        </w:rPr>
      </w:pPr>
      <w:r>
        <w:rPr>
          <w:rFonts w:ascii="Times New Roman" w:hAnsi="Times New Roman"/>
          <w:i/>
          <w:lang w:val="uk-UA"/>
        </w:rPr>
        <w:lastRenderedPageBreak/>
        <w:t>6</w:t>
      </w:r>
      <w:r>
        <w:rPr>
          <w:rFonts w:ascii="Times New Roman" w:hAnsi="Times New Roman"/>
          <w:b/>
          <w:i/>
          <w:lang w:val="uk-UA"/>
        </w:rPr>
        <w:t xml:space="preserve">. </w:t>
      </w:r>
      <w:proofErr w:type="spellStart"/>
      <w:r>
        <w:rPr>
          <w:rFonts w:ascii="Times New Roman" w:hAnsi="Times New Roman"/>
          <w:b/>
          <w:i/>
          <w:lang w:val="uk-UA"/>
        </w:rPr>
        <w:t>Даргомижський</w:t>
      </w:r>
      <w:proofErr w:type="spellEnd"/>
      <w:r>
        <w:rPr>
          <w:rFonts w:ascii="Times New Roman" w:hAnsi="Times New Roman"/>
          <w:b/>
          <w:i/>
          <w:lang w:val="uk-UA"/>
        </w:rPr>
        <w:t xml:space="preserve"> А</w:t>
      </w:r>
      <w:r>
        <w:rPr>
          <w:rFonts w:ascii="Times New Roman" w:hAnsi="Times New Roman"/>
          <w:i/>
          <w:lang w:val="uk-UA"/>
        </w:rPr>
        <w:t>.</w:t>
      </w:r>
      <w:r>
        <w:rPr>
          <w:rFonts w:ascii="Times New Roman" w:hAnsi="Times New Roman"/>
        </w:rPr>
        <w:t>.</w:t>
      </w:r>
      <w:r>
        <w:rPr>
          <w:rFonts w:ascii="Times New Roman" w:hAnsi="Times New Roman"/>
          <w:lang w:val="uk-UA"/>
        </w:rPr>
        <w:t xml:space="preserve"> Не скажу </w:t>
      </w:r>
      <w:r>
        <w:rPr>
          <w:rFonts w:ascii="Times New Roman" w:hAnsi="Times New Roman"/>
        </w:rPr>
        <w:t>никому. Я все</w:t>
      </w:r>
      <w:r>
        <w:rPr>
          <w:rFonts w:ascii="Times New Roman" w:hAnsi="Times New Roman"/>
          <w:lang w:val="uk-UA"/>
        </w:rPr>
        <w:t xml:space="preserve"> </w:t>
      </w:r>
      <w:r>
        <w:rPr>
          <w:rFonts w:ascii="Times New Roman" w:hAnsi="Times New Roman"/>
        </w:rPr>
        <w:t>еще его, безумная, люблю. 16 лет. Чаруй меня, чаруй. Песня Ольги «Как у нас на улице», ария Наташи «Ах, прошло то время» (из оперы «Русалка»).</w:t>
      </w:r>
    </w:p>
    <w:p w:rsidR="00D77809" w:rsidRDefault="00D77809" w:rsidP="00D77809">
      <w:pPr>
        <w:pStyle w:val="ab"/>
        <w:overflowPunct w:val="0"/>
        <w:autoSpaceDE w:val="0"/>
        <w:autoSpaceDN w:val="0"/>
        <w:adjustRightInd w:val="0"/>
        <w:spacing w:after="0" w:line="240" w:lineRule="auto"/>
        <w:ind w:left="0" w:firstLine="900"/>
        <w:jc w:val="both"/>
        <w:rPr>
          <w:rFonts w:ascii="Times New Roman" w:hAnsi="Times New Roman"/>
          <w:i/>
          <w:sz w:val="24"/>
          <w:szCs w:val="24"/>
          <w:lang w:val="uk-UA"/>
        </w:rPr>
      </w:pPr>
      <w:r>
        <w:rPr>
          <w:rFonts w:ascii="Times New Roman" w:hAnsi="Times New Roman"/>
          <w:lang w:val="uk-UA"/>
        </w:rPr>
        <w:t xml:space="preserve">7. </w:t>
      </w:r>
      <w:r>
        <w:rPr>
          <w:rFonts w:ascii="Times New Roman" w:hAnsi="Times New Roman"/>
          <w:b/>
          <w:i/>
          <w:sz w:val="24"/>
          <w:szCs w:val="24"/>
          <w:lang w:val="uk-UA"/>
        </w:rPr>
        <w:t>Косенко В.</w:t>
      </w:r>
      <w:r>
        <w:rPr>
          <w:rFonts w:ascii="Times New Roman" w:hAnsi="Times New Roman"/>
          <w:i/>
          <w:sz w:val="24"/>
          <w:szCs w:val="24"/>
          <w:lang w:val="uk-UA"/>
        </w:rPr>
        <w:t xml:space="preserve"> </w:t>
      </w:r>
      <w:r>
        <w:rPr>
          <w:rFonts w:ascii="Times New Roman" w:hAnsi="Times New Roman"/>
          <w:sz w:val="24"/>
          <w:szCs w:val="24"/>
        </w:rPr>
        <w:t xml:space="preserve">Я пережил свои желанья. </w:t>
      </w:r>
      <w:r>
        <w:rPr>
          <w:rFonts w:ascii="Times New Roman" w:hAnsi="Times New Roman"/>
          <w:sz w:val="24"/>
          <w:szCs w:val="24"/>
          <w:lang w:val="uk-UA"/>
        </w:rPr>
        <w:t>Вони стояли мовчки.</w:t>
      </w:r>
    </w:p>
    <w:p w:rsidR="00D77809" w:rsidRDefault="00D77809" w:rsidP="00D77809">
      <w:pPr>
        <w:pStyle w:val="ab"/>
        <w:overflowPunct w:val="0"/>
        <w:autoSpaceDE w:val="0"/>
        <w:autoSpaceDN w:val="0"/>
        <w:adjustRightInd w:val="0"/>
        <w:spacing w:after="0" w:line="240" w:lineRule="auto"/>
        <w:ind w:left="0" w:firstLine="900"/>
        <w:jc w:val="both"/>
        <w:rPr>
          <w:rFonts w:ascii="Times New Roman" w:hAnsi="Times New Roman"/>
          <w:i/>
          <w:sz w:val="24"/>
          <w:szCs w:val="24"/>
          <w:lang w:val="uk-UA"/>
        </w:rPr>
      </w:pPr>
      <w:r>
        <w:rPr>
          <w:rFonts w:ascii="Times New Roman" w:hAnsi="Times New Roman"/>
          <w:i/>
          <w:lang w:val="uk-UA"/>
        </w:rPr>
        <w:t xml:space="preserve">8. </w:t>
      </w:r>
      <w:r>
        <w:rPr>
          <w:rFonts w:ascii="Times New Roman" w:hAnsi="Times New Roman"/>
          <w:b/>
          <w:i/>
          <w:lang w:val="uk-UA"/>
        </w:rPr>
        <w:t>Ліст Ф.</w:t>
      </w:r>
      <w:r>
        <w:rPr>
          <w:rFonts w:ascii="Times New Roman" w:hAnsi="Times New Roman"/>
          <w:lang w:val="uk-UA"/>
        </w:rPr>
        <w:t xml:space="preserve"> </w:t>
      </w:r>
      <w:r>
        <w:rPr>
          <w:rFonts w:ascii="Times New Roman" w:hAnsi="Times New Roman"/>
        </w:rPr>
        <w:t xml:space="preserve">Как утро, ты прекрасна. </w:t>
      </w:r>
      <w:proofErr w:type="spellStart"/>
      <w:r>
        <w:rPr>
          <w:rFonts w:ascii="Times New Roman" w:hAnsi="Times New Roman"/>
        </w:rPr>
        <w:t>Лорелея</w:t>
      </w:r>
      <w:proofErr w:type="spellEnd"/>
      <w:r>
        <w:rPr>
          <w:rFonts w:ascii="Times New Roman" w:hAnsi="Times New Roman"/>
        </w:rPr>
        <w:t xml:space="preserve">. Песня Миньоны. </w:t>
      </w:r>
    </w:p>
    <w:p w:rsidR="00D77809" w:rsidRDefault="00D77809" w:rsidP="00D77809">
      <w:pPr>
        <w:pStyle w:val="ab"/>
        <w:overflowPunct w:val="0"/>
        <w:autoSpaceDE w:val="0"/>
        <w:autoSpaceDN w:val="0"/>
        <w:adjustRightInd w:val="0"/>
        <w:spacing w:after="0" w:line="240" w:lineRule="auto"/>
        <w:ind w:left="0" w:firstLine="900"/>
        <w:jc w:val="both"/>
        <w:rPr>
          <w:rFonts w:ascii="Times New Roman" w:hAnsi="Times New Roman"/>
          <w:i/>
          <w:sz w:val="24"/>
          <w:szCs w:val="24"/>
          <w:lang w:val="uk-UA"/>
        </w:rPr>
      </w:pPr>
      <w:r>
        <w:rPr>
          <w:rFonts w:ascii="Times New Roman" w:hAnsi="Times New Roman"/>
          <w:i/>
          <w:lang w:val="uk-UA"/>
        </w:rPr>
        <w:t xml:space="preserve">9. </w:t>
      </w:r>
      <w:r>
        <w:rPr>
          <w:rFonts w:ascii="Times New Roman" w:hAnsi="Times New Roman"/>
          <w:b/>
          <w:i/>
          <w:lang w:val="uk-UA"/>
        </w:rPr>
        <w:t>Моцарт В.А.</w:t>
      </w:r>
      <w:r>
        <w:rPr>
          <w:rFonts w:ascii="Times New Roman" w:hAnsi="Times New Roman"/>
          <w:lang w:val="uk-UA"/>
        </w:rPr>
        <w:t xml:space="preserve"> Дві арії Фігаро (з опери «Весілля Фігаро»). Серенада дон Жуана, арія </w:t>
      </w:r>
      <w:proofErr w:type="spellStart"/>
      <w:r>
        <w:rPr>
          <w:rFonts w:ascii="Times New Roman" w:hAnsi="Times New Roman"/>
          <w:lang w:val="uk-UA"/>
        </w:rPr>
        <w:t>Лепорелло</w:t>
      </w:r>
      <w:proofErr w:type="spellEnd"/>
      <w:r>
        <w:rPr>
          <w:rFonts w:ascii="Times New Roman" w:hAnsi="Times New Roman"/>
          <w:lang w:val="uk-UA"/>
        </w:rPr>
        <w:t xml:space="preserve"> (з опери «Дон Жуан»). </w:t>
      </w:r>
      <w:r>
        <w:rPr>
          <w:rFonts w:ascii="Times New Roman" w:hAnsi="Times New Roman"/>
        </w:rPr>
        <w:t>Каватина Фигаро из 1 акта оперы «Свадьба Фигаро» («Если захочет барин попрыгать»).</w:t>
      </w:r>
      <w:r>
        <w:rPr>
          <w:rFonts w:ascii="Times New Roman" w:hAnsi="Times New Roman"/>
          <w:i/>
          <w:lang w:val="uk-UA"/>
        </w:rPr>
        <w:t xml:space="preserve"> </w:t>
      </w:r>
    </w:p>
    <w:p w:rsidR="00D77809" w:rsidRDefault="00D77809" w:rsidP="00D77809">
      <w:pPr>
        <w:pStyle w:val="ab"/>
        <w:overflowPunct w:val="0"/>
        <w:autoSpaceDE w:val="0"/>
        <w:autoSpaceDN w:val="0"/>
        <w:adjustRightInd w:val="0"/>
        <w:spacing w:after="0" w:line="240" w:lineRule="auto"/>
        <w:ind w:left="0" w:firstLine="900"/>
        <w:jc w:val="both"/>
        <w:rPr>
          <w:rFonts w:ascii="Times New Roman" w:hAnsi="Times New Roman"/>
          <w:i/>
          <w:sz w:val="24"/>
          <w:szCs w:val="24"/>
          <w:lang w:val="uk-UA"/>
        </w:rPr>
      </w:pPr>
      <w:r>
        <w:rPr>
          <w:rFonts w:ascii="Times New Roman" w:hAnsi="Times New Roman"/>
          <w:i/>
          <w:lang w:val="uk-UA"/>
        </w:rPr>
        <w:t xml:space="preserve">10. </w:t>
      </w:r>
      <w:r>
        <w:rPr>
          <w:rFonts w:ascii="Times New Roman" w:hAnsi="Times New Roman"/>
          <w:b/>
          <w:i/>
          <w:lang w:val="uk-UA"/>
        </w:rPr>
        <w:t>Мусоргський М.</w:t>
      </w:r>
      <w:r>
        <w:rPr>
          <w:rFonts w:ascii="Times New Roman" w:hAnsi="Times New Roman"/>
          <w:lang w:val="uk-UA"/>
        </w:rPr>
        <w:t xml:space="preserve"> Пісня Шинкарки (з опери «Борис Годунов»). Арія </w:t>
      </w:r>
      <w:proofErr w:type="spellStart"/>
      <w:r>
        <w:rPr>
          <w:rFonts w:ascii="Times New Roman" w:hAnsi="Times New Roman"/>
          <w:lang w:val="uk-UA"/>
        </w:rPr>
        <w:t>Шакловитого</w:t>
      </w:r>
      <w:proofErr w:type="spellEnd"/>
      <w:r>
        <w:rPr>
          <w:rFonts w:ascii="Times New Roman" w:hAnsi="Times New Roman"/>
          <w:lang w:val="uk-UA"/>
        </w:rPr>
        <w:t xml:space="preserve"> (з опери Хованщина»). Забутий Гопак. </w:t>
      </w:r>
      <w:r>
        <w:rPr>
          <w:rFonts w:ascii="Times New Roman" w:hAnsi="Times New Roman"/>
        </w:rPr>
        <w:t xml:space="preserve">Колыбельная </w:t>
      </w:r>
      <w:proofErr w:type="spellStart"/>
      <w:r>
        <w:rPr>
          <w:rFonts w:ascii="Times New Roman" w:hAnsi="Times New Roman"/>
        </w:rPr>
        <w:t>Еремушки</w:t>
      </w:r>
      <w:proofErr w:type="spellEnd"/>
      <w:r>
        <w:rPr>
          <w:rFonts w:ascii="Times New Roman" w:hAnsi="Times New Roman"/>
        </w:rPr>
        <w:t>.</w:t>
      </w:r>
    </w:p>
    <w:p w:rsidR="00D77809" w:rsidRDefault="00D77809" w:rsidP="00D77809">
      <w:pPr>
        <w:pStyle w:val="ab"/>
        <w:overflowPunct w:val="0"/>
        <w:autoSpaceDE w:val="0"/>
        <w:autoSpaceDN w:val="0"/>
        <w:adjustRightInd w:val="0"/>
        <w:spacing w:after="0" w:line="240" w:lineRule="auto"/>
        <w:ind w:left="0" w:firstLine="900"/>
        <w:jc w:val="both"/>
        <w:rPr>
          <w:rFonts w:ascii="Times New Roman" w:hAnsi="Times New Roman"/>
          <w:i/>
          <w:sz w:val="24"/>
          <w:szCs w:val="24"/>
          <w:lang w:val="uk-UA"/>
        </w:rPr>
      </w:pPr>
      <w:r>
        <w:rPr>
          <w:rFonts w:ascii="Times New Roman" w:hAnsi="Times New Roman"/>
          <w:i/>
          <w:lang w:val="uk-UA"/>
        </w:rPr>
        <w:t>11.</w:t>
      </w:r>
      <w:r>
        <w:rPr>
          <w:rFonts w:ascii="Times New Roman" w:hAnsi="Times New Roman"/>
          <w:b/>
          <w:i/>
          <w:lang w:val="uk-UA"/>
        </w:rPr>
        <w:t>Прокоф’єв С</w:t>
      </w:r>
      <w:r>
        <w:rPr>
          <w:rFonts w:ascii="Times New Roman" w:hAnsi="Times New Roman"/>
          <w:i/>
          <w:lang w:val="uk-UA"/>
        </w:rPr>
        <w:t>.</w:t>
      </w:r>
      <w:r>
        <w:rPr>
          <w:rFonts w:ascii="Times New Roman" w:hAnsi="Times New Roman"/>
          <w:lang w:val="uk-UA"/>
        </w:rPr>
        <w:t xml:space="preserve"> Пісня «Мертве поле» (з кантати «Олександр Невський»), Пісня про бобра (з кінофільму «Іван Грозний»).</w:t>
      </w:r>
    </w:p>
    <w:p w:rsidR="00D77809" w:rsidRPr="00851B76" w:rsidRDefault="00D77809" w:rsidP="00851B76">
      <w:pPr>
        <w:pStyle w:val="ab"/>
        <w:overflowPunct w:val="0"/>
        <w:autoSpaceDE w:val="0"/>
        <w:autoSpaceDN w:val="0"/>
        <w:adjustRightInd w:val="0"/>
        <w:spacing w:after="0" w:line="240" w:lineRule="auto"/>
        <w:ind w:left="0" w:firstLine="900"/>
        <w:jc w:val="both"/>
        <w:rPr>
          <w:rFonts w:ascii="Times New Roman" w:hAnsi="Times New Roman"/>
          <w:i/>
          <w:sz w:val="24"/>
          <w:szCs w:val="24"/>
          <w:lang w:val="uk-UA"/>
        </w:rPr>
      </w:pPr>
      <w:r>
        <w:rPr>
          <w:rFonts w:ascii="Times New Roman" w:hAnsi="Times New Roman"/>
          <w:i/>
          <w:lang w:val="uk-UA"/>
        </w:rPr>
        <w:t>12</w:t>
      </w:r>
      <w:r>
        <w:rPr>
          <w:rFonts w:ascii="Times New Roman" w:hAnsi="Times New Roman"/>
          <w:b/>
          <w:i/>
          <w:lang w:val="uk-UA"/>
        </w:rPr>
        <w:t xml:space="preserve">. </w:t>
      </w:r>
      <w:proofErr w:type="spellStart"/>
      <w:r>
        <w:rPr>
          <w:rFonts w:ascii="Times New Roman" w:hAnsi="Times New Roman"/>
          <w:b/>
          <w:i/>
          <w:lang w:val="uk-UA"/>
        </w:rPr>
        <w:t>Штогаренко</w:t>
      </w:r>
      <w:proofErr w:type="spellEnd"/>
      <w:r>
        <w:rPr>
          <w:rFonts w:ascii="Times New Roman" w:hAnsi="Times New Roman"/>
          <w:b/>
          <w:i/>
          <w:lang w:val="uk-UA"/>
        </w:rPr>
        <w:t xml:space="preserve"> А</w:t>
      </w:r>
      <w:r>
        <w:rPr>
          <w:rFonts w:ascii="Times New Roman" w:hAnsi="Times New Roman"/>
          <w:i/>
          <w:lang w:val="uk-UA"/>
        </w:rPr>
        <w:t>.</w:t>
      </w:r>
      <w:r>
        <w:rPr>
          <w:rFonts w:ascii="Times New Roman" w:hAnsi="Times New Roman"/>
          <w:lang w:val="uk-UA"/>
        </w:rPr>
        <w:t xml:space="preserve"> </w:t>
      </w:r>
      <w:r>
        <w:rPr>
          <w:rFonts w:ascii="Times New Roman" w:hAnsi="Times New Roman"/>
        </w:rPr>
        <w:t>Поверь, ты все в моей судьбе.</w:t>
      </w:r>
    </w:p>
    <w:p w:rsidR="00D77809" w:rsidRDefault="00D77809" w:rsidP="00D77809">
      <w:pPr>
        <w:spacing w:after="0"/>
        <w:ind w:firstLine="900"/>
        <w:jc w:val="center"/>
        <w:rPr>
          <w:rFonts w:ascii="Times New Roman" w:hAnsi="Times New Roman"/>
          <w:b/>
          <w:i/>
          <w:sz w:val="28"/>
          <w:szCs w:val="28"/>
          <w:lang w:val="uk-UA"/>
        </w:rPr>
      </w:pPr>
    </w:p>
    <w:p w:rsidR="00D77809" w:rsidRDefault="00D77809" w:rsidP="00D77809">
      <w:pPr>
        <w:spacing w:after="0"/>
        <w:ind w:firstLine="900"/>
        <w:jc w:val="center"/>
        <w:rPr>
          <w:rFonts w:ascii="Times New Roman" w:hAnsi="Times New Roman"/>
          <w:b/>
          <w:i/>
          <w:sz w:val="28"/>
          <w:szCs w:val="28"/>
          <w:lang w:val="uk-UA"/>
        </w:rPr>
      </w:pPr>
      <w:r>
        <w:rPr>
          <w:rFonts w:ascii="Times New Roman" w:hAnsi="Times New Roman"/>
          <w:b/>
          <w:i/>
          <w:sz w:val="28"/>
          <w:szCs w:val="28"/>
          <w:lang w:val="uk-UA"/>
        </w:rPr>
        <w:t>Народні пісні</w:t>
      </w:r>
    </w:p>
    <w:p w:rsidR="00D77809" w:rsidRDefault="00D77809" w:rsidP="00851B76">
      <w:pPr>
        <w:numPr>
          <w:ilvl w:val="1"/>
          <w:numId w:val="13"/>
        </w:numPr>
        <w:tabs>
          <w:tab w:val="num" w:pos="0"/>
        </w:tabs>
        <w:spacing w:after="0"/>
        <w:ind w:left="0" w:firstLine="900"/>
        <w:jc w:val="both"/>
        <w:rPr>
          <w:rFonts w:ascii="Times New Roman" w:hAnsi="Times New Roman"/>
          <w:sz w:val="24"/>
          <w:szCs w:val="24"/>
          <w:lang w:val="uk-UA"/>
        </w:rPr>
      </w:pPr>
      <w:r>
        <w:rPr>
          <w:rFonts w:ascii="Times New Roman" w:hAnsi="Times New Roman"/>
          <w:b/>
          <w:i/>
          <w:sz w:val="24"/>
          <w:szCs w:val="24"/>
          <w:lang w:val="uk-UA"/>
        </w:rPr>
        <w:t>Історичні пісні:</w:t>
      </w:r>
      <w:r>
        <w:rPr>
          <w:rFonts w:ascii="Times New Roman" w:hAnsi="Times New Roman"/>
          <w:sz w:val="24"/>
          <w:szCs w:val="24"/>
          <w:lang w:val="uk-UA"/>
        </w:rPr>
        <w:t xml:space="preserve"> Нема в світі правди (псальма). Ой попід гай зелененький. Виряджала мати сина</w:t>
      </w:r>
      <w:r>
        <w:rPr>
          <w:rFonts w:ascii="Times New Roman" w:hAnsi="Times New Roman"/>
          <w:sz w:val="24"/>
          <w:szCs w:val="24"/>
        </w:rPr>
        <w:t>.</w:t>
      </w:r>
      <w:r>
        <w:rPr>
          <w:rFonts w:ascii="Times New Roman" w:hAnsi="Times New Roman"/>
          <w:sz w:val="24"/>
          <w:szCs w:val="24"/>
          <w:lang w:val="uk-UA"/>
        </w:rPr>
        <w:t xml:space="preserve"> Наступила чорна хмара. Куди їдеш, орле. Родимий краю, село родиме (романс).</w:t>
      </w:r>
    </w:p>
    <w:p w:rsidR="00D77809" w:rsidRDefault="00D77809" w:rsidP="00851B76">
      <w:pPr>
        <w:numPr>
          <w:ilvl w:val="1"/>
          <w:numId w:val="13"/>
        </w:numPr>
        <w:tabs>
          <w:tab w:val="num" w:pos="0"/>
        </w:tabs>
        <w:spacing w:after="0"/>
        <w:ind w:left="0" w:firstLine="900"/>
        <w:jc w:val="both"/>
        <w:rPr>
          <w:rFonts w:ascii="Times New Roman" w:hAnsi="Times New Roman"/>
          <w:sz w:val="24"/>
          <w:szCs w:val="24"/>
          <w:lang w:val="uk-UA"/>
        </w:rPr>
      </w:pPr>
      <w:r>
        <w:rPr>
          <w:rFonts w:ascii="Times New Roman" w:hAnsi="Times New Roman"/>
          <w:b/>
          <w:i/>
          <w:sz w:val="24"/>
          <w:szCs w:val="24"/>
          <w:lang w:val="uk-UA"/>
        </w:rPr>
        <w:t>Календарно-обрядові пісні</w:t>
      </w:r>
      <w:r>
        <w:rPr>
          <w:rFonts w:ascii="Times New Roman" w:hAnsi="Times New Roman"/>
          <w:b/>
          <w:sz w:val="24"/>
          <w:szCs w:val="24"/>
          <w:lang w:val="uk-UA"/>
        </w:rPr>
        <w:t>:</w:t>
      </w:r>
      <w:r>
        <w:rPr>
          <w:rFonts w:ascii="Times New Roman" w:hAnsi="Times New Roman"/>
          <w:sz w:val="24"/>
          <w:szCs w:val="24"/>
          <w:lang w:val="uk-UA"/>
        </w:rPr>
        <w:t xml:space="preserve"> Да стояла Маринка на межі (купальська). </w:t>
      </w:r>
      <w:proofErr w:type="spellStart"/>
      <w:r>
        <w:rPr>
          <w:rFonts w:ascii="Times New Roman" w:hAnsi="Times New Roman"/>
          <w:sz w:val="24"/>
          <w:szCs w:val="24"/>
          <w:lang w:val="uk-UA"/>
        </w:rPr>
        <w:t>Переманочка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чорная</w:t>
      </w:r>
      <w:proofErr w:type="spellEnd"/>
      <w:r>
        <w:rPr>
          <w:rFonts w:ascii="Times New Roman" w:hAnsi="Times New Roman"/>
          <w:sz w:val="24"/>
          <w:szCs w:val="24"/>
          <w:lang w:val="uk-UA"/>
        </w:rPr>
        <w:t xml:space="preserve"> галочка (петрівчана). </w:t>
      </w:r>
      <w:proofErr w:type="spellStart"/>
      <w:r>
        <w:rPr>
          <w:rFonts w:ascii="Times New Roman" w:hAnsi="Times New Roman"/>
          <w:sz w:val="24"/>
          <w:szCs w:val="24"/>
          <w:lang w:val="uk-UA"/>
        </w:rPr>
        <w:t>Масляная</w:t>
      </w:r>
      <w:proofErr w:type="spellEnd"/>
      <w:r>
        <w:rPr>
          <w:rFonts w:ascii="Times New Roman" w:hAnsi="Times New Roman"/>
          <w:sz w:val="24"/>
          <w:szCs w:val="24"/>
          <w:lang w:val="uk-UA"/>
        </w:rPr>
        <w:t xml:space="preserve">, оце я йду (масляна). Ой котився  </w:t>
      </w:r>
      <w:proofErr w:type="spellStart"/>
      <w:r>
        <w:rPr>
          <w:rFonts w:ascii="Times New Roman" w:hAnsi="Times New Roman"/>
          <w:sz w:val="24"/>
          <w:szCs w:val="24"/>
          <w:lang w:val="uk-UA"/>
        </w:rPr>
        <w:t>вінчичок</w:t>
      </w:r>
      <w:proofErr w:type="spellEnd"/>
      <w:r>
        <w:rPr>
          <w:rFonts w:ascii="Times New Roman" w:hAnsi="Times New Roman"/>
          <w:sz w:val="24"/>
          <w:szCs w:val="24"/>
          <w:lang w:val="uk-UA"/>
        </w:rPr>
        <w:t xml:space="preserve"> по полю (жниварська).</w:t>
      </w:r>
    </w:p>
    <w:p w:rsidR="00D77809" w:rsidRDefault="00D77809" w:rsidP="00851B76">
      <w:pPr>
        <w:numPr>
          <w:ilvl w:val="1"/>
          <w:numId w:val="13"/>
        </w:numPr>
        <w:tabs>
          <w:tab w:val="num" w:pos="0"/>
        </w:tabs>
        <w:spacing w:after="0"/>
        <w:ind w:left="0" w:firstLine="900"/>
        <w:jc w:val="both"/>
        <w:rPr>
          <w:rFonts w:ascii="Times New Roman" w:hAnsi="Times New Roman"/>
          <w:sz w:val="24"/>
          <w:szCs w:val="24"/>
          <w:lang w:val="uk-UA"/>
        </w:rPr>
      </w:pPr>
      <w:r>
        <w:rPr>
          <w:rFonts w:ascii="Times New Roman" w:hAnsi="Times New Roman"/>
          <w:sz w:val="24"/>
          <w:szCs w:val="24"/>
          <w:lang w:val="uk-UA"/>
        </w:rPr>
        <w:t xml:space="preserve">Ой, глибокий колодязю (арія з </w:t>
      </w:r>
      <w:proofErr w:type="spellStart"/>
      <w:r>
        <w:rPr>
          <w:rFonts w:ascii="Times New Roman" w:hAnsi="Times New Roman"/>
          <w:sz w:val="24"/>
          <w:szCs w:val="24"/>
          <w:lang w:val="uk-UA"/>
        </w:rPr>
        <w:t>фольк</w:t>
      </w:r>
      <w:proofErr w:type="spellEnd"/>
      <w:r>
        <w:rPr>
          <w:rFonts w:ascii="Times New Roman" w:hAnsi="Times New Roman"/>
          <w:sz w:val="24"/>
          <w:szCs w:val="24"/>
          <w:lang w:val="uk-UA"/>
        </w:rPr>
        <w:t xml:space="preserve">-опери </w:t>
      </w:r>
      <w:proofErr w:type="spellStart"/>
      <w:r>
        <w:rPr>
          <w:rFonts w:ascii="Times New Roman" w:hAnsi="Times New Roman"/>
          <w:sz w:val="24"/>
          <w:szCs w:val="24"/>
          <w:lang w:val="uk-UA"/>
        </w:rPr>
        <w:t>Є.Станковича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Русальчині</w:t>
      </w:r>
      <w:proofErr w:type="spellEnd"/>
      <w:r>
        <w:rPr>
          <w:rFonts w:ascii="Times New Roman" w:hAnsi="Times New Roman"/>
          <w:sz w:val="24"/>
          <w:szCs w:val="24"/>
          <w:lang w:val="uk-UA"/>
        </w:rPr>
        <w:t xml:space="preserve"> купала")</w:t>
      </w:r>
    </w:p>
    <w:p w:rsidR="00D77809" w:rsidRDefault="00D77809" w:rsidP="00851B76">
      <w:pPr>
        <w:numPr>
          <w:ilvl w:val="1"/>
          <w:numId w:val="13"/>
        </w:numPr>
        <w:tabs>
          <w:tab w:val="num" w:pos="0"/>
        </w:tabs>
        <w:spacing w:after="0"/>
        <w:ind w:left="0" w:firstLine="900"/>
        <w:jc w:val="both"/>
        <w:rPr>
          <w:rFonts w:ascii="Times New Roman" w:hAnsi="Times New Roman"/>
          <w:sz w:val="24"/>
          <w:szCs w:val="24"/>
          <w:lang w:val="uk-UA"/>
        </w:rPr>
      </w:pPr>
      <w:r>
        <w:rPr>
          <w:rFonts w:ascii="Times New Roman" w:hAnsi="Times New Roman"/>
          <w:b/>
          <w:i/>
          <w:sz w:val="24"/>
          <w:szCs w:val="24"/>
          <w:lang w:val="uk-UA"/>
        </w:rPr>
        <w:t>Родинно-побутові:</w:t>
      </w:r>
      <w:r>
        <w:rPr>
          <w:rFonts w:ascii="Times New Roman" w:hAnsi="Times New Roman"/>
          <w:sz w:val="24"/>
          <w:szCs w:val="24"/>
          <w:lang w:val="uk-UA"/>
        </w:rPr>
        <w:t xml:space="preserve"> Вийди, вийди, зірко. Тиха, тиха вечеронька. Світи, світи, місяць. Мамко моя, мамко. В того доля ходить полем.</w:t>
      </w:r>
    </w:p>
    <w:p w:rsidR="00D77809" w:rsidRDefault="00D77809" w:rsidP="00851B76">
      <w:pPr>
        <w:numPr>
          <w:ilvl w:val="1"/>
          <w:numId w:val="13"/>
        </w:numPr>
        <w:tabs>
          <w:tab w:val="num" w:pos="0"/>
        </w:tabs>
        <w:spacing w:after="0"/>
        <w:ind w:left="0" w:firstLine="900"/>
        <w:jc w:val="both"/>
        <w:rPr>
          <w:rFonts w:ascii="Times New Roman" w:hAnsi="Times New Roman"/>
          <w:sz w:val="24"/>
          <w:szCs w:val="24"/>
          <w:lang w:val="uk-UA"/>
        </w:rPr>
      </w:pPr>
      <w:r>
        <w:rPr>
          <w:rFonts w:ascii="Times New Roman" w:hAnsi="Times New Roman"/>
          <w:b/>
          <w:i/>
          <w:sz w:val="24"/>
          <w:szCs w:val="24"/>
          <w:lang w:val="uk-UA"/>
        </w:rPr>
        <w:t>Весільні пісні:</w:t>
      </w:r>
      <w:r>
        <w:rPr>
          <w:rFonts w:ascii="Times New Roman" w:hAnsi="Times New Roman"/>
          <w:sz w:val="24"/>
          <w:szCs w:val="24"/>
          <w:lang w:val="uk-UA"/>
        </w:rPr>
        <w:t xml:space="preserve"> Думай, подруженько. </w:t>
      </w:r>
      <w:proofErr w:type="spellStart"/>
      <w:r>
        <w:rPr>
          <w:rFonts w:ascii="Times New Roman" w:hAnsi="Times New Roman"/>
          <w:sz w:val="24"/>
          <w:szCs w:val="24"/>
          <w:lang w:val="uk-UA"/>
        </w:rPr>
        <w:t>Гілечко</w:t>
      </w:r>
      <w:proofErr w:type="spellEnd"/>
      <w:r>
        <w:rPr>
          <w:rFonts w:ascii="Times New Roman" w:hAnsi="Times New Roman"/>
          <w:sz w:val="24"/>
          <w:szCs w:val="24"/>
          <w:lang w:val="uk-UA"/>
        </w:rPr>
        <w:t xml:space="preserve"> завиваємо. Ви ж бояри молодесенькі. Так рано, моя ненько.</w:t>
      </w:r>
    </w:p>
    <w:p w:rsidR="00D77809" w:rsidRDefault="00D77809" w:rsidP="00851B76">
      <w:pPr>
        <w:numPr>
          <w:ilvl w:val="1"/>
          <w:numId w:val="13"/>
        </w:numPr>
        <w:tabs>
          <w:tab w:val="num" w:pos="0"/>
        </w:tabs>
        <w:spacing w:after="0"/>
        <w:ind w:left="0" w:firstLine="900"/>
        <w:jc w:val="both"/>
        <w:rPr>
          <w:rFonts w:ascii="Times New Roman" w:hAnsi="Times New Roman"/>
          <w:sz w:val="24"/>
          <w:szCs w:val="24"/>
          <w:lang w:val="uk-UA"/>
        </w:rPr>
      </w:pPr>
      <w:r>
        <w:rPr>
          <w:rFonts w:ascii="Times New Roman" w:hAnsi="Times New Roman"/>
          <w:b/>
          <w:i/>
          <w:sz w:val="24"/>
          <w:szCs w:val="24"/>
          <w:lang w:val="uk-UA"/>
        </w:rPr>
        <w:t>Колискові пісні:</w:t>
      </w:r>
      <w:r>
        <w:rPr>
          <w:rFonts w:ascii="Times New Roman" w:hAnsi="Times New Roman"/>
          <w:sz w:val="24"/>
          <w:szCs w:val="24"/>
          <w:lang w:val="uk-UA"/>
        </w:rPr>
        <w:t xml:space="preserve"> </w:t>
      </w:r>
      <w:proofErr w:type="spellStart"/>
      <w:r>
        <w:rPr>
          <w:rFonts w:ascii="Times New Roman" w:hAnsi="Times New Roman"/>
          <w:sz w:val="24"/>
          <w:szCs w:val="24"/>
          <w:lang w:val="uk-UA"/>
        </w:rPr>
        <w:t>Ее</w:t>
      </w:r>
      <w:proofErr w:type="spellEnd"/>
      <w:r>
        <w:rPr>
          <w:rFonts w:ascii="Times New Roman" w:hAnsi="Times New Roman"/>
          <w:sz w:val="24"/>
          <w:szCs w:val="24"/>
          <w:lang w:val="uk-UA"/>
        </w:rPr>
        <w:t>, коточок. Колисала я дитиноньку маленьку (обр. А.Авдієвського) Ой, ходить сон (</w:t>
      </w:r>
      <w:proofErr w:type="spellStart"/>
      <w:r>
        <w:rPr>
          <w:rFonts w:ascii="Times New Roman" w:hAnsi="Times New Roman"/>
          <w:sz w:val="24"/>
          <w:szCs w:val="24"/>
          <w:lang w:val="uk-UA"/>
        </w:rPr>
        <w:t>обр.В.Калініченка</w:t>
      </w:r>
      <w:proofErr w:type="spellEnd"/>
      <w:r>
        <w:rPr>
          <w:rFonts w:ascii="Times New Roman" w:hAnsi="Times New Roman"/>
          <w:sz w:val="24"/>
          <w:szCs w:val="24"/>
          <w:lang w:val="uk-UA"/>
        </w:rPr>
        <w:t>). Ой спи, дитя, без сповиття</w:t>
      </w:r>
    </w:p>
    <w:p w:rsidR="00D77809" w:rsidRDefault="00D77809" w:rsidP="00851B76">
      <w:pPr>
        <w:numPr>
          <w:ilvl w:val="1"/>
          <w:numId w:val="13"/>
        </w:numPr>
        <w:tabs>
          <w:tab w:val="num" w:pos="0"/>
        </w:tabs>
        <w:spacing w:after="0"/>
        <w:ind w:left="0" w:firstLine="900"/>
        <w:jc w:val="both"/>
        <w:rPr>
          <w:rFonts w:ascii="Times New Roman" w:hAnsi="Times New Roman"/>
          <w:sz w:val="24"/>
          <w:szCs w:val="24"/>
          <w:lang w:val="uk-UA"/>
        </w:rPr>
      </w:pPr>
      <w:r>
        <w:rPr>
          <w:rFonts w:ascii="Times New Roman" w:hAnsi="Times New Roman"/>
          <w:b/>
          <w:i/>
          <w:sz w:val="24"/>
          <w:szCs w:val="24"/>
          <w:lang w:val="uk-UA"/>
        </w:rPr>
        <w:t>Жартівливі:</w:t>
      </w:r>
      <w:r>
        <w:rPr>
          <w:rFonts w:ascii="Times New Roman" w:hAnsi="Times New Roman"/>
          <w:sz w:val="24"/>
          <w:szCs w:val="24"/>
          <w:lang w:val="uk-UA"/>
        </w:rPr>
        <w:t xml:space="preserve"> Умираю, моя мати</w:t>
      </w:r>
      <w:r>
        <w:rPr>
          <w:rFonts w:ascii="Times New Roman" w:hAnsi="Times New Roman"/>
          <w:i/>
          <w:sz w:val="24"/>
          <w:szCs w:val="24"/>
          <w:lang w:val="uk-UA"/>
        </w:rPr>
        <w:t>.</w:t>
      </w:r>
      <w:r>
        <w:rPr>
          <w:rFonts w:ascii="Times New Roman" w:hAnsi="Times New Roman"/>
          <w:sz w:val="24"/>
          <w:szCs w:val="24"/>
          <w:lang w:val="uk-UA"/>
        </w:rPr>
        <w:t xml:space="preserve"> Терен, мати, коло хати. Кину кужіль на полицю. Ой я знаю, що гріх маю. </w:t>
      </w:r>
    </w:p>
    <w:p w:rsidR="00D77809" w:rsidRDefault="00D77809" w:rsidP="00851B76">
      <w:pPr>
        <w:numPr>
          <w:ilvl w:val="1"/>
          <w:numId w:val="13"/>
        </w:numPr>
        <w:tabs>
          <w:tab w:val="num" w:pos="0"/>
        </w:tabs>
        <w:spacing w:after="0"/>
        <w:ind w:left="0" w:firstLine="900"/>
        <w:jc w:val="both"/>
        <w:rPr>
          <w:rFonts w:ascii="Times New Roman" w:hAnsi="Times New Roman"/>
          <w:sz w:val="24"/>
          <w:szCs w:val="24"/>
          <w:lang w:val="uk-UA"/>
        </w:rPr>
      </w:pPr>
      <w:r>
        <w:rPr>
          <w:rFonts w:ascii="Times New Roman" w:hAnsi="Times New Roman"/>
          <w:b/>
          <w:i/>
          <w:sz w:val="24"/>
          <w:szCs w:val="24"/>
          <w:lang w:val="uk-UA"/>
        </w:rPr>
        <w:t>Обробки народних пісень</w:t>
      </w:r>
      <w:r>
        <w:rPr>
          <w:rFonts w:ascii="Times New Roman" w:hAnsi="Times New Roman"/>
          <w:b/>
          <w:sz w:val="24"/>
          <w:szCs w:val="24"/>
          <w:lang w:val="uk-UA"/>
        </w:rPr>
        <w:t>:</w:t>
      </w:r>
      <w:r>
        <w:rPr>
          <w:rFonts w:ascii="Times New Roman" w:hAnsi="Times New Roman"/>
          <w:sz w:val="24"/>
          <w:szCs w:val="24"/>
          <w:lang w:val="uk-UA"/>
        </w:rPr>
        <w:t xml:space="preserve"> Ой </w:t>
      </w:r>
      <w:proofErr w:type="spellStart"/>
      <w:r>
        <w:rPr>
          <w:rFonts w:ascii="Times New Roman" w:hAnsi="Times New Roman"/>
          <w:sz w:val="24"/>
          <w:szCs w:val="24"/>
          <w:lang w:val="uk-UA"/>
        </w:rPr>
        <w:t>кряче</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кряче</w:t>
      </w:r>
      <w:proofErr w:type="spellEnd"/>
      <w:r>
        <w:rPr>
          <w:rFonts w:ascii="Times New Roman" w:hAnsi="Times New Roman"/>
          <w:sz w:val="24"/>
          <w:szCs w:val="24"/>
          <w:lang w:val="uk-UA"/>
        </w:rPr>
        <w:t xml:space="preserve"> та чорний ворон. (обр. А. </w:t>
      </w:r>
      <w:proofErr w:type="spellStart"/>
      <w:r>
        <w:rPr>
          <w:rFonts w:ascii="Times New Roman" w:hAnsi="Times New Roman"/>
          <w:sz w:val="24"/>
          <w:szCs w:val="24"/>
          <w:lang w:val="uk-UA"/>
        </w:rPr>
        <w:t>Коціпінського</w:t>
      </w:r>
      <w:proofErr w:type="spellEnd"/>
      <w:r>
        <w:rPr>
          <w:rFonts w:ascii="Times New Roman" w:hAnsi="Times New Roman"/>
          <w:sz w:val="24"/>
          <w:szCs w:val="24"/>
          <w:lang w:val="uk-UA"/>
        </w:rPr>
        <w:t>). Ой коню, мій коню (обр. М. Лисенка)</w:t>
      </w:r>
      <w:r>
        <w:rPr>
          <w:rFonts w:ascii="Times New Roman" w:hAnsi="Times New Roman"/>
          <w:b/>
          <w:i/>
          <w:sz w:val="24"/>
          <w:szCs w:val="24"/>
          <w:lang w:val="uk-UA"/>
        </w:rPr>
        <w:t>.</w:t>
      </w:r>
      <w:r>
        <w:rPr>
          <w:rFonts w:ascii="Times New Roman" w:hAnsi="Times New Roman"/>
          <w:sz w:val="24"/>
          <w:szCs w:val="24"/>
          <w:lang w:val="uk-UA"/>
        </w:rPr>
        <w:t xml:space="preserve">З того часу, як женився (обр. А. </w:t>
      </w:r>
      <w:proofErr w:type="spellStart"/>
      <w:r>
        <w:rPr>
          <w:rFonts w:ascii="Times New Roman" w:hAnsi="Times New Roman"/>
          <w:sz w:val="24"/>
          <w:szCs w:val="24"/>
          <w:lang w:val="uk-UA"/>
        </w:rPr>
        <w:t>Єдличка</w:t>
      </w:r>
      <w:proofErr w:type="spellEnd"/>
      <w:r>
        <w:rPr>
          <w:rFonts w:ascii="Times New Roman" w:hAnsi="Times New Roman"/>
          <w:sz w:val="24"/>
          <w:szCs w:val="24"/>
          <w:lang w:val="uk-UA"/>
        </w:rPr>
        <w:t>). У Києві на ринку (</w:t>
      </w:r>
      <w:proofErr w:type="spellStart"/>
      <w:r>
        <w:rPr>
          <w:rFonts w:ascii="Times New Roman" w:hAnsi="Times New Roman"/>
          <w:sz w:val="24"/>
          <w:szCs w:val="24"/>
          <w:lang w:val="uk-UA"/>
        </w:rPr>
        <w:t>обр.М.Лисенка</w:t>
      </w:r>
      <w:proofErr w:type="spellEnd"/>
      <w:r>
        <w:rPr>
          <w:rFonts w:ascii="Times New Roman" w:hAnsi="Times New Roman"/>
          <w:sz w:val="24"/>
          <w:szCs w:val="24"/>
          <w:lang w:val="uk-UA"/>
        </w:rPr>
        <w:t xml:space="preserve">). </w:t>
      </w:r>
      <w:r>
        <w:rPr>
          <w:rFonts w:ascii="Times New Roman" w:hAnsi="Times New Roman"/>
          <w:sz w:val="24"/>
          <w:szCs w:val="24"/>
        </w:rPr>
        <w:t xml:space="preserve">Ой доки ж я, </w:t>
      </w:r>
      <w:proofErr w:type="spellStart"/>
      <w:r>
        <w:rPr>
          <w:rFonts w:ascii="Times New Roman" w:hAnsi="Times New Roman"/>
          <w:sz w:val="24"/>
          <w:szCs w:val="24"/>
        </w:rPr>
        <w:t>безталанна</w:t>
      </w:r>
      <w:proofErr w:type="spellEnd"/>
      <w:r>
        <w:rPr>
          <w:rFonts w:ascii="Times New Roman" w:hAnsi="Times New Roman"/>
          <w:sz w:val="24"/>
          <w:szCs w:val="24"/>
          <w:lang w:val="uk-UA"/>
        </w:rPr>
        <w:t xml:space="preserve"> </w:t>
      </w:r>
      <w:r>
        <w:rPr>
          <w:rFonts w:ascii="Times New Roman" w:hAnsi="Times New Roman"/>
          <w:sz w:val="24"/>
          <w:szCs w:val="24"/>
        </w:rPr>
        <w:t xml:space="preserve">(обр. В. </w:t>
      </w:r>
      <w:proofErr w:type="spellStart"/>
      <w:r>
        <w:rPr>
          <w:rFonts w:ascii="Times New Roman" w:hAnsi="Times New Roman"/>
          <w:sz w:val="24"/>
          <w:szCs w:val="24"/>
        </w:rPr>
        <w:t>Шпакова</w:t>
      </w:r>
      <w:proofErr w:type="spellEnd"/>
      <w:r>
        <w:rPr>
          <w:rFonts w:ascii="Times New Roman" w:hAnsi="Times New Roman"/>
          <w:sz w:val="24"/>
          <w:szCs w:val="24"/>
        </w:rPr>
        <w:t xml:space="preserve">), </w:t>
      </w:r>
      <w:proofErr w:type="spellStart"/>
      <w:r>
        <w:rPr>
          <w:rFonts w:ascii="Times New Roman" w:hAnsi="Times New Roman"/>
          <w:sz w:val="24"/>
          <w:szCs w:val="24"/>
        </w:rPr>
        <w:t>Чи</w:t>
      </w:r>
      <w:proofErr w:type="spellEnd"/>
      <w:r>
        <w:rPr>
          <w:rFonts w:ascii="Times New Roman" w:hAnsi="Times New Roman"/>
          <w:sz w:val="24"/>
          <w:szCs w:val="24"/>
        </w:rPr>
        <w:t xml:space="preserve"> </w:t>
      </w:r>
      <w:proofErr w:type="spellStart"/>
      <w:r>
        <w:rPr>
          <w:rFonts w:ascii="Times New Roman" w:hAnsi="Times New Roman"/>
          <w:sz w:val="24"/>
          <w:szCs w:val="24"/>
        </w:rPr>
        <w:t>ти</w:t>
      </w:r>
      <w:proofErr w:type="spellEnd"/>
      <w:r>
        <w:rPr>
          <w:rFonts w:ascii="Times New Roman" w:hAnsi="Times New Roman"/>
          <w:sz w:val="24"/>
          <w:szCs w:val="24"/>
        </w:rPr>
        <w:t xml:space="preserve">, </w:t>
      </w:r>
      <w:proofErr w:type="spellStart"/>
      <w:r>
        <w:rPr>
          <w:rFonts w:ascii="Times New Roman" w:hAnsi="Times New Roman"/>
          <w:sz w:val="24"/>
          <w:szCs w:val="24"/>
        </w:rPr>
        <w:t>ненько</w:t>
      </w:r>
      <w:proofErr w:type="spellEnd"/>
      <w:r>
        <w:rPr>
          <w:rFonts w:ascii="Times New Roman" w:hAnsi="Times New Roman"/>
          <w:sz w:val="24"/>
          <w:szCs w:val="24"/>
        </w:rPr>
        <w:t xml:space="preserve">, </w:t>
      </w:r>
      <w:proofErr w:type="spellStart"/>
      <w:r>
        <w:rPr>
          <w:rFonts w:ascii="Times New Roman" w:hAnsi="Times New Roman"/>
          <w:sz w:val="24"/>
          <w:szCs w:val="24"/>
        </w:rPr>
        <w:t>чула</w:t>
      </w:r>
      <w:proofErr w:type="spellEnd"/>
      <w:r>
        <w:rPr>
          <w:rFonts w:ascii="Times New Roman" w:hAnsi="Times New Roman"/>
          <w:sz w:val="24"/>
          <w:szCs w:val="24"/>
        </w:rPr>
        <w:t xml:space="preserve"> (обр. А. Кулика), Коло </w:t>
      </w:r>
      <w:proofErr w:type="spellStart"/>
      <w:r>
        <w:rPr>
          <w:rFonts w:ascii="Times New Roman" w:hAnsi="Times New Roman"/>
          <w:sz w:val="24"/>
          <w:szCs w:val="24"/>
        </w:rPr>
        <w:t>мої</w:t>
      </w:r>
      <w:proofErr w:type="spellEnd"/>
      <w:r>
        <w:rPr>
          <w:rFonts w:ascii="Times New Roman" w:hAnsi="Times New Roman"/>
          <w:sz w:val="24"/>
          <w:szCs w:val="24"/>
        </w:rPr>
        <w:t xml:space="preserve"> </w:t>
      </w:r>
      <w:proofErr w:type="spellStart"/>
      <w:r>
        <w:rPr>
          <w:rFonts w:ascii="Times New Roman" w:hAnsi="Times New Roman"/>
          <w:sz w:val="24"/>
          <w:szCs w:val="24"/>
        </w:rPr>
        <w:t>хати</w:t>
      </w:r>
      <w:proofErr w:type="spellEnd"/>
      <w:r>
        <w:rPr>
          <w:rFonts w:ascii="Times New Roman" w:hAnsi="Times New Roman"/>
          <w:sz w:val="24"/>
          <w:szCs w:val="24"/>
        </w:rPr>
        <w:t xml:space="preserve"> </w:t>
      </w:r>
      <w:proofErr w:type="spellStart"/>
      <w:r>
        <w:rPr>
          <w:rFonts w:ascii="Times New Roman" w:hAnsi="Times New Roman"/>
          <w:sz w:val="24"/>
          <w:szCs w:val="24"/>
        </w:rPr>
        <w:t>зацвіли</w:t>
      </w:r>
      <w:proofErr w:type="spellEnd"/>
      <w:r>
        <w:rPr>
          <w:rFonts w:ascii="Times New Roman" w:hAnsi="Times New Roman"/>
          <w:sz w:val="24"/>
          <w:szCs w:val="24"/>
        </w:rPr>
        <w:t xml:space="preserve"> </w:t>
      </w:r>
      <w:proofErr w:type="spellStart"/>
      <w:r>
        <w:rPr>
          <w:rFonts w:ascii="Times New Roman" w:hAnsi="Times New Roman"/>
          <w:sz w:val="24"/>
          <w:szCs w:val="24"/>
        </w:rPr>
        <w:t>блавати</w:t>
      </w:r>
      <w:proofErr w:type="spellEnd"/>
      <w:r>
        <w:rPr>
          <w:rFonts w:ascii="Times New Roman" w:hAnsi="Times New Roman"/>
          <w:sz w:val="24"/>
          <w:szCs w:val="24"/>
        </w:rPr>
        <w:t xml:space="preserve"> (обр. В. Самойленка),</w:t>
      </w:r>
      <w:r>
        <w:rPr>
          <w:rFonts w:ascii="Times New Roman" w:hAnsi="Times New Roman"/>
          <w:sz w:val="24"/>
          <w:szCs w:val="24"/>
          <w:lang w:val="uk-UA"/>
        </w:rPr>
        <w:t xml:space="preserve"> </w:t>
      </w:r>
      <w:proofErr w:type="gramStart"/>
      <w:r>
        <w:rPr>
          <w:rFonts w:ascii="Times New Roman" w:hAnsi="Times New Roman"/>
          <w:sz w:val="24"/>
          <w:szCs w:val="24"/>
          <w:lang w:val="uk-UA"/>
        </w:rPr>
        <w:t>Там</w:t>
      </w:r>
      <w:proofErr w:type="gramEnd"/>
      <w:r>
        <w:rPr>
          <w:rFonts w:ascii="Times New Roman" w:hAnsi="Times New Roman"/>
          <w:sz w:val="24"/>
          <w:szCs w:val="24"/>
          <w:lang w:val="uk-UA"/>
        </w:rPr>
        <w:t xml:space="preserve">, де </w:t>
      </w:r>
      <w:proofErr w:type="spellStart"/>
      <w:r>
        <w:rPr>
          <w:rFonts w:ascii="Times New Roman" w:hAnsi="Times New Roman"/>
          <w:sz w:val="24"/>
          <w:szCs w:val="24"/>
          <w:lang w:val="uk-UA"/>
        </w:rPr>
        <w:t>ятрань</w:t>
      </w:r>
      <w:proofErr w:type="spellEnd"/>
      <w:r>
        <w:rPr>
          <w:rFonts w:ascii="Times New Roman" w:hAnsi="Times New Roman"/>
          <w:sz w:val="24"/>
          <w:szCs w:val="24"/>
          <w:lang w:val="uk-UA"/>
        </w:rPr>
        <w:t xml:space="preserve"> круто в</w:t>
      </w:r>
      <w:r>
        <w:rPr>
          <w:rFonts w:ascii="Times New Roman" w:hAnsi="Times New Roman"/>
          <w:sz w:val="24"/>
          <w:szCs w:val="24"/>
        </w:rPr>
        <w:t>’</w:t>
      </w:r>
      <w:proofErr w:type="spellStart"/>
      <w:r>
        <w:rPr>
          <w:rFonts w:ascii="Times New Roman" w:hAnsi="Times New Roman"/>
          <w:sz w:val="24"/>
          <w:szCs w:val="24"/>
          <w:lang w:val="uk-UA"/>
        </w:rPr>
        <w:t>ється</w:t>
      </w:r>
      <w:proofErr w:type="spellEnd"/>
      <w:r>
        <w:rPr>
          <w:rFonts w:ascii="Times New Roman" w:hAnsi="Times New Roman"/>
          <w:sz w:val="24"/>
          <w:szCs w:val="24"/>
          <w:lang w:val="uk-UA"/>
        </w:rPr>
        <w:t xml:space="preserve"> (обр. В. </w:t>
      </w:r>
      <w:proofErr w:type="spellStart"/>
      <w:r>
        <w:rPr>
          <w:rFonts w:ascii="Times New Roman" w:hAnsi="Times New Roman"/>
          <w:sz w:val="24"/>
          <w:szCs w:val="24"/>
          <w:lang w:val="uk-UA"/>
        </w:rPr>
        <w:t>Йориша</w:t>
      </w:r>
      <w:proofErr w:type="spellEnd"/>
      <w:r>
        <w:rPr>
          <w:rFonts w:ascii="Times New Roman" w:hAnsi="Times New Roman"/>
          <w:sz w:val="24"/>
          <w:szCs w:val="24"/>
          <w:lang w:val="uk-UA"/>
        </w:rPr>
        <w:t xml:space="preserve">), </w:t>
      </w:r>
      <w:r>
        <w:rPr>
          <w:rFonts w:ascii="Times New Roman" w:hAnsi="Times New Roman"/>
          <w:sz w:val="24"/>
          <w:szCs w:val="24"/>
        </w:rPr>
        <w:t xml:space="preserve">Ой </w:t>
      </w:r>
      <w:proofErr w:type="spellStart"/>
      <w:r>
        <w:rPr>
          <w:rFonts w:ascii="Times New Roman" w:hAnsi="Times New Roman"/>
          <w:sz w:val="24"/>
          <w:szCs w:val="24"/>
        </w:rPr>
        <w:t>пішла</w:t>
      </w:r>
      <w:proofErr w:type="spellEnd"/>
      <w:r>
        <w:rPr>
          <w:rFonts w:ascii="Times New Roman" w:hAnsi="Times New Roman"/>
          <w:sz w:val="24"/>
          <w:szCs w:val="24"/>
        </w:rPr>
        <w:t xml:space="preserve"> я в </w:t>
      </w:r>
      <w:proofErr w:type="spellStart"/>
      <w:r>
        <w:rPr>
          <w:rFonts w:ascii="Times New Roman" w:hAnsi="Times New Roman"/>
          <w:sz w:val="24"/>
          <w:szCs w:val="24"/>
        </w:rPr>
        <w:t>ліс</w:t>
      </w:r>
      <w:proofErr w:type="spellEnd"/>
      <w:r>
        <w:rPr>
          <w:rFonts w:ascii="Times New Roman" w:hAnsi="Times New Roman"/>
          <w:sz w:val="24"/>
          <w:szCs w:val="24"/>
        </w:rPr>
        <w:t xml:space="preserve"> по </w:t>
      </w:r>
      <w:proofErr w:type="spellStart"/>
      <w:r>
        <w:rPr>
          <w:rFonts w:ascii="Times New Roman" w:hAnsi="Times New Roman"/>
          <w:sz w:val="24"/>
          <w:szCs w:val="24"/>
        </w:rPr>
        <w:t>опеньки</w:t>
      </w:r>
      <w:proofErr w:type="spellEnd"/>
      <w:r>
        <w:rPr>
          <w:rFonts w:ascii="Times New Roman" w:hAnsi="Times New Roman"/>
          <w:sz w:val="24"/>
          <w:szCs w:val="24"/>
        </w:rPr>
        <w:t xml:space="preserve"> (обр. М. </w:t>
      </w:r>
      <w:proofErr w:type="spellStart"/>
      <w:r>
        <w:rPr>
          <w:rFonts w:ascii="Times New Roman" w:hAnsi="Times New Roman"/>
          <w:sz w:val="24"/>
          <w:szCs w:val="24"/>
        </w:rPr>
        <w:t>Шраменка</w:t>
      </w:r>
      <w:proofErr w:type="spellEnd"/>
      <w:r>
        <w:rPr>
          <w:rFonts w:ascii="Times New Roman" w:hAnsi="Times New Roman"/>
          <w:sz w:val="24"/>
          <w:szCs w:val="24"/>
        </w:rPr>
        <w:t>),</w:t>
      </w:r>
      <w:r>
        <w:rPr>
          <w:rFonts w:ascii="Times New Roman" w:hAnsi="Times New Roman"/>
          <w:sz w:val="24"/>
          <w:szCs w:val="24"/>
          <w:lang w:val="uk-UA"/>
        </w:rPr>
        <w:t xml:space="preserve"> </w:t>
      </w:r>
      <w:r>
        <w:rPr>
          <w:rFonts w:ascii="Times New Roman" w:hAnsi="Times New Roman"/>
          <w:sz w:val="24"/>
          <w:szCs w:val="24"/>
        </w:rPr>
        <w:t xml:space="preserve">На </w:t>
      </w:r>
      <w:proofErr w:type="spellStart"/>
      <w:r>
        <w:rPr>
          <w:rFonts w:ascii="Times New Roman" w:hAnsi="Times New Roman"/>
          <w:sz w:val="24"/>
          <w:szCs w:val="24"/>
        </w:rPr>
        <w:t>городі</w:t>
      </w:r>
      <w:proofErr w:type="spellEnd"/>
      <w:r>
        <w:rPr>
          <w:rFonts w:ascii="Times New Roman" w:hAnsi="Times New Roman"/>
          <w:sz w:val="24"/>
          <w:szCs w:val="24"/>
        </w:rPr>
        <w:t xml:space="preserve"> </w:t>
      </w:r>
      <w:proofErr w:type="spellStart"/>
      <w:r>
        <w:rPr>
          <w:rFonts w:ascii="Times New Roman" w:hAnsi="Times New Roman"/>
          <w:sz w:val="24"/>
          <w:szCs w:val="24"/>
        </w:rPr>
        <w:t>терниця</w:t>
      </w:r>
      <w:proofErr w:type="spellEnd"/>
      <w:r>
        <w:rPr>
          <w:rFonts w:ascii="Times New Roman" w:hAnsi="Times New Roman"/>
          <w:sz w:val="24"/>
          <w:szCs w:val="24"/>
        </w:rPr>
        <w:t xml:space="preserve"> (обр. А. Гайденка)</w:t>
      </w:r>
    </w:p>
    <w:p w:rsidR="00D77809" w:rsidRDefault="00D77809" w:rsidP="00851B76">
      <w:pPr>
        <w:numPr>
          <w:ilvl w:val="1"/>
          <w:numId w:val="13"/>
        </w:numPr>
        <w:tabs>
          <w:tab w:val="num" w:pos="0"/>
        </w:tabs>
        <w:spacing w:after="0"/>
        <w:ind w:left="0" w:firstLine="900"/>
        <w:jc w:val="both"/>
        <w:rPr>
          <w:rFonts w:ascii="Times New Roman" w:hAnsi="Times New Roman"/>
          <w:sz w:val="24"/>
          <w:szCs w:val="24"/>
          <w:lang w:val="uk-UA"/>
        </w:rPr>
      </w:pPr>
      <w:r>
        <w:rPr>
          <w:rFonts w:ascii="Times New Roman" w:hAnsi="Times New Roman"/>
          <w:b/>
          <w:i/>
          <w:sz w:val="24"/>
          <w:szCs w:val="24"/>
          <w:lang w:val="uk-UA"/>
        </w:rPr>
        <w:t>Пісні інших народів</w:t>
      </w:r>
      <w:r>
        <w:rPr>
          <w:rFonts w:ascii="Times New Roman" w:hAnsi="Times New Roman"/>
          <w:b/>
          <w:sz w:val="24"/>
          <w:szCs w:val="24"/>
          <w:lang w:val="uk-UA"/>
        </w:rPr>
        <w:t>:</w:t>
      </w:r>
      <w:r>
        <w:rPr>
          <w:rFonts w:ascii="Times New Roman" w:hAnsi="Times New Roman"/>
          <w:sz w:val="24"/>
          <w:szCs w:val="24"/>
          <w:lang w:val="uk-UA"/>
        </w:rPr>
        <w:t xml:space="preserve"> По </w:t>
      </w:r>
      <w:proofErr w:type="spellStart"/>
      <w:r>
        <w:rPr>
          <w:rFonts w:ascii="Times New Roman" w:hAnsi="Times New Roman"/>
          <w:sz w:val="24"/>
          <w:szCs w:val="24"/>
          <w:lang w:val="uk-UA"/>
        </w:rPr>
        <w:t>песку</w:t>
      </w:r>
      <w:proofErr w:type="spellEnd"/>
      <w:r>
        <w:rPr>
          <w:rFonts w:ascii="Times New Roman" w:hAnsi="Times New Roman"/>
          <w:sz w:val="24"/>
          <w:szCs w:val="24"/>
          <w:lang w:val="uk-UA"/>
        </w:rPr>
        <w:t xml:space="preserve"> вода </w:t>
      </w:r>
      <w:proofErr w:type="spellStart"/>
      <w:r>
        <w:rPr>
          <w:rFonts w:ascii="Times New Roman" w:hAnsi="Times New Roman"/>
          <w:sz w:val="24"/>
          <w:szCs w:val="24"/>
          <w:lang w:val="uk-UA"/>
        </w:rPr>
        <w:t>течет</w:t>
      </w:r>
      <w:proofErr w:type="spellEnd"/>
      <w:r>
        <w:rPr>
          <w:rFonts w:ascii="Times New Roman" w:hAnsi="Times New Roman"/>
          <w:sz w:val="24"/>
          <w:szCs w:val="24"/>
          <w:lang w:val="uk-UA"/>
        </w:rPr>
        <w:t xml:space="preserve"> (російська).Ой ми </w:t>
      </w:r>
      <w:proofErr w:type="spellStart"/>
      <w:r>
        <w:rPr>
          <w:rFonts w:ascii="Times New Roman" w:hAnsi="Times New Roman"/>
          <w:sz w:val="24"/>
          <w:szCs w:val="24"/>
          <w:lang w:val="uk-UA"/>
        </w:rPr>
        <w:t>ходзілі</w:t>
      </w:r>
      <w:proofErr w:type="spellEnd"/>
      <w:r>
        <w:rPr>
          <w:rFonts w:ascii="Times New Roman" w:hAnsi="Times New Roman"/>
          <w:sz w:val="24"/>
          <w:szCs w:val="24"/>
          <w:lang w:val="uk-UA"/>
        </w:rPr>
        <w:t xml:space="preserve">, ой ми </w:t>
      </w:r>
      <w:proofErr w:type="spellStart"/>
      <w:r>
        <w:rPr>
          <w:rFonts w:ascii="Times New Roman" w:hAnsi="Times New Roman"/>
          <w:sz w:val="24"/>
          <w:szCs w:val="24"/>
          <w:lang w:val="uk-UA"/>
        </w:rPr>
        <w:t>блудзілі</w:t>
      </w:r>
      <w:proofErr w:type="spellEnd"/>
      <w:r>
        <w:rPr>
          <w:rFonts w:ascii="Times New Roman" w:hAnsi="Times New Roman"/>
          <w:sz w:val="24"/>
          <w:szCs w:val="24"/>
          <w:lang w:val="uk-UA"/>
        </w:rPr>
        <w:t xml:space="preserve"> (білорус. колядка). </w:t>
      </w:r>
      <w:proofErr w:type="spellStart"/>
      <w:r>
        <w:rPr>
          <w:rFonts w:ascii="Times New Roman" w:hAnsi="Times New Roman"/>
          <w:sz w:val="24"/>
          <w:szCs w:val="24"/>
          <w:lang w:val="uk-UA"/>
        </w:rPr>
        <w:t>Жыли-были</w:t>
      </w:r>
      <w:proofErr w:type="spellEnd"/>
      <w:r>
        <w:rPr>
          <w:rFonts w:ascii="Times New Roman" w:hAnsi="Times New Roman"/>
          <w:sz w:val="24"/>
          <w:szCs w:val="24"/>
          <w:lang w:val="uk-UA"/>
        </w:rPr>
        <w:t xml:space="preserve"> два брата (рос. духовна). </w:t>
      </w:r>
      <w:r>
        <w:rPr>
          <w:rFonts w:ascii="Times New Roman" w:hAnsi="Times New Roman"/>
          <w:sz w:val="24"/>
          <w:szCs w:val="24"/>
          <w:lang w:val="en-US"/>
        </w:rPr>
        <w:t>U</w:t>
      </w:r>
      <w:r>
        <w:rPr>
          <w:rFonts w:ascii="Times New Roman" w:hAnsi="Times New Roman"/>
          <w:sz w:val="24"/>
          <w:szCs w:val="24"/>
          <w:lang w:val="uk-UA"/>
        </w:rPr>
        <w:t xml:space="preserve"> </w:t>
      </w:r>
      <w:proofErr w:type="spellStart"/>
      <w:r>
        <w:rPr>
          <w:rFonts w:ascii="Times New Roman" w:hAnsi="Times New Roman"/>
          <w:sz w:val="24"/>
          <w:szCs w:val="24"/>
          <w:lang w:val="en-US"/>
        </w:rPr>
        <w:t>czystym</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en-US"/>
        </w:rPr>
        <w:t>polu</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en-US"/>
        </w:rPr>
        <w:t>pozieleniala</w:t>
      </w:r>
      <w:proofErr w:type="spellEnd"/>
      <w:r>
        <w:rPr>
          <w:rFonts w:ascii="Times New Roman" w:hAnsi="Times New Roman"/>
          <w:sz w:val="24"/>
          <w:szCs w:val="24"/>
          <w:lang w:val="uk-UA"/>
        </w:rPr>
        <w:t xml:space="preserve"> (польська). </w:t>
      </w:r>
      <w:proofErr w:type="spellStart"/>
      <w:r>
        <w:rPr>
          <w:rFonts w:ascii="Times New Roman" w:hAnsi="Times New Roman"/>
          <w:sz w:val="24"/>
          <w:szCs w:val="24"/>
          <w:lang w:val="uk-UA"/>
        </w:rPr>
        <w:t>Потихоньку</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бояре</w:t>
      </w:r>
      <w:proofErr w:type="spellEnd"/>
      <w:r>
        <w:rPr>
          <w:rFonts w:ascii="Times New Roman" w:hAnsi="Times New Roman"/>
          <w:sz w:val="24"/>
          <w:szCs w:val="24"/>
          <w:lang w:val="uk-UA"/>
        </w:rPr>
        <w:t xml:space="preserve"> (рос. весільна). Чия ж </w:t>
      </w:r>
      <w:proofErr w:type="spellStart"/>
      <w:r>
        <w:rPr>
          <w:rFonts w:ascii="Times New Roman" w:hAnsi="Times New Roman"/>
          <w:sz w:val="24"/>
          <w:szCs w:val="24"/>
          <w:lang w:val="uk-UA"/>
        </w:rPr>
        <w:t>гето</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толочіца</w:t>
      </w:r>
      <w:proofErr w:type="spellEnd"/>
      <w:r>
        <w:rPr>
          <w:rFonts w:ascii="Times New Roman" w:hAnsi="Times New Roman"/>
          <w:sz w:val="24"/>
          <w:szCs w:val="24"/>
          <w:lang w:val="uk-UA"/>
        </w:rPr>
        <w:t xml:space="preserve"> (білорус. обжинкова). </w:t>
      </w:r>
      <w:proofErr w:type="spellStart"/>
      <w:r>
        <w:rPr>
          <w:rFonts w:ascii="Times New Roman" w:hAnsi="Times New Roman"/>
          <w:sz w:val="24"/>
          <w:szCs w:val="24"/>
          <w:lang w:val="en-US"/>
        </w:rPr>
        <w:t>Besame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en-US"/>
        </w:rPr>
        <w:t>mucho</w:t>
      </w:r>
      <w:proofErr w:type="spellEnd"/>
      <w:r>
        <w:rPr>
          <w:rFonts w:ascii="Times New Roman" w:hAnsi="Times New Roman"/>
          <w:sz w:val="24"/>
          <w:szCs w:val="24"/>
          <w:lang w:val="uk-UA"/>
        </w:rPr>
        <w:t xml:space="preserve"> (мексиканська, </w:t>
      </w:r>
      <w:proofErr w:type="spellStart"/>
      <w:r>
        <w:rPr>
          <w:rFonts w:ascii="Times New Roman" w:hAnsi="Times New Roman"/>
          <w:sz w:val="24"/>
          <w:szCs w:val="24"/>
          <w:lang w:val="uk-UA"/>
        </w:rPr>
        <w:t>обр.М.Шумського</w:t>
      </w:r>
      <w:proofErr w:type="spellEnd"/>
      <w:r>
        <w:rPr>
          <w:rFonts w:ascii="Times New Roman" w:hAnsi="Times New Roman"/>
          <w:sz w:val="24"/>
          <w:szCs w:val="24"/>
          <w:lang w:val="uk-UA"/>
        </w:rPr>
        <w:t>).</w:t>
      </w:r>
      <w:proofErr w:type="spellStart"/>
      <w:r>
        <w:rPr>
          <w:rFonts w:ascii="Times New Roman" w:hAnsi="Times New Roman"/>
          <w:sz w:val="24"/>
          <w:szCs w:val="24"/>
          <w:lang w:val="uk-UA"/>
        </w:rPr>
        <w:t>Пой</w:t>
      </w:r>
      <w:proofErr w:type="spellEnd"/>
      <w:r>
        <w:rPr>
          <w:rFonts w:ascii="Times New Roman" w:hAnsi="Times New Roman"/>
          <w:sz w:val="24"/>
          <w:szCs w:val="24"/>
          <w:lang w:val="uk-UA"/>
        </w:rPr>
        <w:t xml:space="preserve"> о </w:t>
      </w:r>
      <w:proofErr w:type="spellStart"/>
      <w:r>
        <w:rPr>
          <w:rFonts w:ascii="Times New Roman" w:hAnsi="Times New Roman"/>
          <w:sz w:val="24"/>
          <w:szCs w:val="24"/>
          <w:lang w:val="uk-UA"/>
        </w:rPr>
        <w:t>любви</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волынка</w:t>
      </w:r>
      <w:proofErr w:type="spellEnd"/>
      <w:r>
        <w:rPr>
          <w:rFonts w:ascii="Times New Roman" w:hAnsi="Times New Roman"/>
          <w:sz w:val="24"/>
          <w:szCs w:val="24"/>
          <w:lang w:val="uk-UA"/>
        </w:rPr>
        <w:t xml:space="preserve"> (французька, обр. </w:t>
      </w:r>
      <w:proofErr w:type="spellStart"/>
      <w:r>
        <w:rPr>
          <w:rFonts w:ascii="Times New Roman" w:hAnsi="Times New Roman"/>
          <w:sz w:val="24"/>
          <w:szCs w:val="24"/>
          <w:lang w:val="uk-UA"/>
        </w:rPr>
        <w:t>М.Чарданського</w:t>
      </w:r>
      <w:proofErr w:type="spellEnd"/>
      <w:r>
        <w:rPr>
          <w:rFonts w:ascii="Times New Roman" w:hAnsi="Times New Roman"/>
          <w:sz w:val="24"/>
          <w:szCs w:val="24"/>
          <w:lang w:val="uk-UA"/>
        </w:rPr>
        <w:t xml:space="preserve">). Спи, моя </w:t>
      </w:r>
      <w:proofErr w:type="spellStart"/>
      <w:r>
        <w:rPr>
          <w:rFonts w:ascii="Times New Roman" w:hAnsi="Times New Roman"/>
          <w:sz w:val="24"/>
          <w:szCs w:val="24"/>
          <w:lang w:val="uk-UA"/>
        </w:rPr>
        <w:t>милая</w:t>
      </w:r>
      <w:proofErr w:type="spellEnd"/>
      <w:r>
        <w:rPr>
          <w:rFonts w:ascii="Times New Roman" w:hAnsi="Times New Roman"/>
          <w:sz w:val="24"/>
          <w:szCs w:val="24"/>
          <w:lang w:val="uk-UA"/>
        </w:rPr>
        <w:t xml:space="preserve"> (чеська, </w:t>
      </w:r>
      <w:proofErr w:type="spellStart"/>
      <w:r>
        <w:rPr>
          <w:rFonts w:ascii="Times New Roman" w:hAnsi="Times New Roman"/>
          <w:sz w:val="24"/>
          <w:szCs w:val="24"/>
          <w:lang w:val="uk-UA"/>
        </w:rPr>
        <w:t>обр.В.Неедяли</w:t>
      </w:r>
      <w:proofErr w:type="spellEnd"/>
      <w:r>
        <w:rPr>
          <w:rFonts w:ascii="Times New Roman" w:hAnsi="Times New Roman"/>
          <w:sz w:val="24"/>
          <w:szCs w:val="24"/>
          <w:lang w:val="uk-UA"/>
        </w:rPr>
        <w:t xml:space="preserve">). В мире </w:t>
      </w:r>
      <w:proofErr w:type="spellStart"/>
      <w:r>
        <w:rPr>
          <w:rFonts w:ascii="Times New Roman" w:hAnsi="Times New Roman"/>
          <w:sz w:val="24"/>
          <w:szCs w:val="24"/>
          <w:lang w:val="uk-UA"/>
        </w:rPr>
        <w:t>есть</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красавица</w:t>
      </w:r>
      <w:proofErr w:type="spellEnd"/>
      <w:r>
        <w:rPr>
          <w:rFonts w:ascii="Times New Roman" w:hAnsi="Times New Roman"/>
          <w:sz w:val="24"/>
          <w:szCs w:val="24"/>
          <w:lang w:val="uk-UA"/>
        </w:rPr>
        <w:t xml:space="preserve"> одна (угорська, обр. </w:t>
      </w:r>
      <w:proofErr w:type="spellStart"/>
      <w:r>
        <w:rPr>
          <w:rFonts w:ascii="Times New Roman" w:hAnsi="Times New Roman"/>
          <w:sz w:val="24"/>
          <w:szCs w:val="24"/>
          <w:lang w:val="uk-UA"/>
        </w:rPr>
        <w:t>Шентирмай</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Пернетта</w:t>
      </w:r>
      <w:proofErr w:type="spellEnd"/>
      <w:r>
        <w:rPr>
          <w:rFonts w:ascii="Times New Roman" w:hAnsi="Times New Roman"/>
          <w:sz w:val="24"/>
          <w:szCs w:val="24"/>
          <w:lang w:val="uk-UA"/>
        </w:rPr>
        <w:t xml:space="preserve"> (французька, </w:t>
      </w:r>
      <w:proofErr w:type="spellStart"/>
      <w:r>
        <w:rPr>
          <w:rFonts w:ascii="Times New Roman" w:hAnsi="Times New Roman"/>
          <w:sz w:val="24"/>
          <w:szCs w:val="24"/>
          <w:lang w:val="uk-UA"/>
        </w:rPr>
        <w:t>обр.В</w:t>
      </w:r>
      <w:proofErr w:type="spellEnd"/>
      <w:r>
        <w:rPr>
          <w:rFonts w:ascii="Times New Roman" w:hAnsi="Times New Roman"/>
          <w:sz w:val="24"/>
          <w:szCs w:val="24"/>
          <w:lang w:val="uk-UA"/>
        </w:rPr>
        <w:t xml:space="preserve"> д’ </w:t>
      </w:r>
      <w:proofErr w:type="spellStart"/>
      <w:r>
        <w:rPr>
          <w:rFonts w:ascii="Times New Roman" w:hAnsi="Times New Roman"/>
          <w:sz w:val="24"/>
          <w:szCs w:val="24"/>
          <w:lang w:val="uk-UA"/>
        </w:rPr>
        <w:t>Енді</w:t>
      </w:r>
      <w:proofErr w:type="spellEnd"/>
      <w:r>
        <w:rPr>
          <w:rFonts w:ascii="Times New Roman" w:hAnsi="Times New Roman"/>
          <w:sz w:val="24"/>
          <w:szCs w:val="24"/>
          <w:lang w:val="uk-UA"/>
        </w:rPr>
        <w:t>).</w:t>
      </w:r>
    </w:p>
    <w:p w:rsidR="00D77809" w:rsidRPr="00851B76" w:rsidRDefault="00D77809" w:rsidP="00D77809">
      <w:pPr>
        <w:spacing w:after="0"/>
        <w:ind w:firstLine="900"/>
        <w:jc w:val="both"/>
        <w:rPr>
          <w:rFonts w:ascii="Times New Roman" w:hAnsi="Times New Roman"/>
          <w:b/>
          <w:i/>
          <w:sz w:val="28"/>
          <w:szCs w:val="28"/>
          <w:lang w:val="uk-UA"/>
        </w:rPr>
      </w:pPr>
    </w:p>
    <w:p w:rsidR="00D77809" w:rsidRPr="00851B76" w:rsidRDefault="00D77809" w:rsidP="00851B76">
      <w:pPr>
        <w:spacing w:after="0"/>
        <w:ind w:firstLine="900"/>
        <w:jc w:val="center"/>
        <w:rPr>
          <w:rFonts w:ascii="Times New Roman" w:hAnsi="Times New Roman"/>
          <w:b/>
          <w:i/>
          <w:sz w:val="28"/>
          <w:szCs w:val="28"/>
          <w:lang w:val="uk-UA"/>
        </w:rPr>
      </w:pPr>
      <w:r w:rsidRPr="00851B76">
        <w:rPr>
          <w:rFonts w:ascii="Times New Roman" w:hAnsi="Times New Roman"/>
          <w:b/>
          <w:i/>
          <w:sz w:val="28"/>
          <w:szCs w:val="28"/>
          <w:lang w:val="uk-UA"/>
        </w:rPr>
        <w:t>Естрадні твори</w:t>
      </w:r>
    </w:p>
    <w:p w:rsidR="00D77809" w:rsidRDefault="00D77809" w:rsidP="00851B76">
      <w:pPr>
        <w:numPr>
          <w:ilvl w:val="2"/>
          <w:numId w:val="13"/>
        </w:numPr>
        <w:tabs>
          <w:tab w:val="num" w:pos="360"/>
        </w:tabs>
        <w:overflowPunct w:val="0"/>
        <w:autoSpaceDE w:val="0"/>
        <w:autoSpaceDN w:val="0"/>
        <w:adjustRightInd w:val="0"/>
        <w:spacing w:after="0" w:line="240" w:lineRule="auto"/>
        <w:ind w:left="0" w:firstLine="900"/>
        <w:jc w:val="both"/>
        <w:rPr>
          <w:rFonts w:ascii="Times New Roman" w:hAnsi="Times New Roman"/>
          <w:sz w:val="24"/>
          <w:szCs w:val="24"/>
          <w:lang w:val="uk-UA"/>
        </w:rPr>
      </w:pPr>
      <w:proofErr w:type="spellStart"/>
      <w:r>
        <w:rPr>
          <w:rFonts w:ascii="Times New Roman" w:hAnsi="Times New Roman"/>
          <w:b/>
          <w:bCs/>
          <w:i/>
          <w:sz w:val="24"/>
          <w:szCs w:val="24"/>
          <w:lang w:val="uk-UA"/>
        </w:rPr>
        <w:t>Валлер</w:t>
      </w:r>
      <w:proofErr w:type="spellEnd"/>
      <w:r>
        <w:rPr>
          <w:rFonts w:ascii="Times New Roman" w:hAnsi="Times New Roman"/>
          <w:b/>
          <w:bCs/>
          <w:i/>
          <w:sz w:val="24"/>
          <w:szCs w:val="24"/>
          <w:lang w:val="uk-UA"/>
        </w:rPr>
        <w:t xml:space="preserve"> Т.</w:t>
      </w:r>
      <w:r>
        <w:rPr>
          <w:rFonts w:ascii="Times New Roman" w:hAnsi="Times New Roman"/>
          <w:sz w:val="24"/>
          <w:szCs w:val="24"/>
          <w:lang w:val="uk-UA"/>
        </w:rPr>
        <w:t xml:space="preserve"> </w:t>
      </w:r>
      <w:hyperlink r:id="rId6" w:history="1">
        <w:r>
          <w:rPr>
            <w:rStyle w:val="a3"/>
            <w:sz w:val="24"/>
          </w:rPr>
          <w:t>"</w:t>
        </w:r>
        <w:r>
          <w:rPr>
            <w:rStyle w:val="a3"/>
            <w:sz w:val="24"/>
            <w:lang w:val="en-GB"/>
          </w:rPr>
          <w:t>Ain</w:t>
        </w:r>
        <w:r>
          <w:rPr>
            <w:rStyle w:val="a3"/>
            <w:sz w:val="24"/>
          </w:rPr>
          <w:t>'</w:t>
        </w:r>
        <w:r>
          <w:rPr>
            <w:rStyle w:val="a3"/>
            <w:sz w:val="24"/>
            <w:lang w:val="en-GB"/>
          </w:rPr>
          <w:t>t</w:t>
        </w:r>
        <w:r w:rsidRPr="00D716EF">
          <w:rPr>
            <w:rStyle w:val="a3"/>
            <w:sz w:val="24"/>
          </w:rPr>
          <w:t xml:space="preserve"> </w:t>
        </w:r>
        <w:proofErr w:type="spellStart"/>
        <w:r>
          <w:rPr>
            <w:rStyle w:val="a3"/>
            <w:sz w:val="24"/>
            <w:lang w:val="en-GB"/>
          </w:rPr>
          <w:t>mesbehavin</w:t>
        </w:r>
        <w:proofErr w:type="spellEnd"/>
        <w:r>
          <w:rPr>
            <w:rStyle w:val="a3"/>
            <w:sz w:val="24"/>
          </w:rPr>
          <w:t>..."</w:t>
        </w:r>
      </w:hyperlink>
      <w:r>
        <w:rPr>
          <w:rFonts w:ascii="Times New Roman" w:hAnsi="Times New Roman"/>
          <w:sz w:val="24"/>
          <w:szCs w:val="24"/>
          <w:lang w:val="uk-UA"/>
        </w:rPr>
        <w:t xml:space="preserve"> ("</w:t>
      </w:r>
      <w:r>
        <w:rPr>
          <w:rFonts w:ascii="Times New Roman" w:hAnsi="Times New Roman"/>
          <w:iCs/>
          <w:sz w:val="24"/>
          <w:szCs w:val="24"/>
          <w:lang w:val="uk-UA"/>
        </w:rPr>
        <w:t xml:space="preserve">Я не веду </w:t>
      </w:r>
      <w:proofErr w:type="spellStart"/>
      <w:r>
        <w:rPr>
          <w:rFonts w:ascii="Times New Roman" w:hAnsi="Times New Roman"/>
          <w:iCs/>
          <w:sz w:val="24"/>
          <w:szCs w:val="24"/>
          <w:lang w:val="uk-UA"/>
        </w:rPr>
        <w:t>себя</w:t>
      </w:r>
      <w:proofErr w:type="spellEnd"/>
      <w:r>
        <w:rPr>
          <w:rFonts w:ascii="Times New Roman" w:hAnsi="Times New Roman"/>
          <w:iCs/>
          <w:sz w:val="24"/>
          <w:szCs w:val="24"/>
          <w:lang w:val="uk-UA"/>
        </w:rPr>
        <w:t xml:space="preserve"> </w:t>
      </w:r>
      <w:proofErr w:type="spellStart"/>
      <w:r>
        <w:rPr>
          <w:rFonts w:ascii="Times New Roman" w:hAnsi="Times New Roman"/>
          <w:iCs/>
          <w:sz w:val="24"/>
          <w:szCs w:val="24"/>
          <w:lang w:val="uk-UA"/>
        </w:rPr>
        <w:t>плохо</w:t>
      </w:r>
      <w:proofErr w:type="spellEnd"/>
      <w:r>
        <w:rPr>
          <w:rFonts w:ascii="Times New Roman" w:hAnsi="Times New Roman"/>
          <w:iCs/>
          <w:sz w:val="24"/>
          <w:szCs w:val="24"/>
        </w:rPr>
        <w:t>...</w:t>
      </w:r>
      <w:r>
        <w:rPr>
          <w:rFonts w:ascii="Times New Roman" w:hAnsi="Times New Roman"/>
          <w:sz w:val="24"/>
          <w:szCs w:val="24"/>
        </w:rPr>
        <w:t xml:space="preserve">") </w:t>
      </w:r>
      <w:r>
        <w:rPr>
          <w:rFonts w:ascii="Times New Roman" w:hAnsi="Times New Roman"/>
          <w:sz w:val="24"/>
          <w:szCs w:val="24"/>
          <w:lang w:val="uk-UA"/>
        </w:rPr>
        <w:t>з</w:t>
      </w:r>
      <w:r>
        <w:rPr>
          <w:rFonts w:ascii="Times New Roman" w:hAnsi="Times New Roman"/>
          <w:sz w:val="24"/>
          <w:szCs w:val="24"/>
        </w:rPr>
        <w:t xml:space="preserve"> одно</w:t>
      </w:r>
      <w:r>
        <w:rPr>
          <w:rFonts w:ascii="Times New Roman" w:hAnsi="Times New Roman"/>
          <w:sz w:val="24"/>
          <w:szCs w:val="24"/>
          <w:lang w:val="uk-UA"/>
        </w:rPr>
        <w:t>й</w:t>
      </w:r>
      <w:proofErr w:type="spellStart"/>
      <w:r>
        <w:rPr>
          <w:rFonts w:ascii="Times New Roman" w:hAnsi="Times New Roman"/>
          <w:sz w:val="24"/>
          <w:szCs w:val="24"/>
        </w:rPr>
        <w:t>менного</w:t>
      </w:r>
      <w:proofErr w:type="spellEnd"/>
      <w:r>
        <w:rPr>
          <w:rFonts w:ascii="Times New Roman" w:hAnsi="Times New Roman"/>
          <w:sz w:val="24"/>
          <w:szCs w:val="24"/>
        </w:rPr>
        <w:t xml:space="preserve"> мюзикл</w:t>
      </w:r>
      <w:r>
        <w:rPr>
          <w:rFonts w:ascii="Times New Roman" w:hAnsi="Times New Roman"/>
          <w:sz w:val="24"/>
          <w:szCs w:val="24"/>
          <w:lang w:val="uk-UA"/>
        </w:rPr>
        <w:t>у.</w:t>
      </w:r>
    </w:p>
    <w:p w:rsidR="00D77809" w:rsidRDefault="00D77809" w:rsidP="00851B76">
      <w:pPr>
        <w:numPr>
          <w:ilvl w:val="2"/>
          <w:numId w:val="13"/>
        </w:numPr>
        <w:tabs>
          <w:tab w:val="num" w:pos="360"/>
        </w:tabs>
        <w:overflowPunct w:val="0"/>
        <w:autoSpaceDE w:val="0"/>
        <w:autoSpaceDN w:val="0"/>
        <w:adjustRightInd w:val="0"/>
        <w:spacing w:after="0" w:line="240" w:lineRule="auto"/>
        <w:ind w:left="0" w:firstLine="900"/>
        <w:jc w:val="both"/>
        <w:rPr>
          <w:rFonts w:ascii="Times New Roman" w:hAnsi="Times New Roman"/>
          <w:sz w:val="24"/>
          <w:szCs w:val="24"/>
          <w:lang w:val="uk-UA"/>
        </w:rPr>
      </w:pPr>
      <w:r>
        <w:rPr>
          <w:rFonts w:ascii="Times New Roman" w:hAnsi="Times New Roman"/>
          <w:b/>
          <w:bCs/>
          <w:i/>
          <w:sz w:val="24"/>
          <w:szCs w:val="24"/>
        </w:rPr>
        <w:lastRenderedPageBreak/>
        <w:t>Гладков Г</w:t>
      </w:r>
      <w:r>
        <w:rPr>
          <w:rFonts w:ascii="Times New Roman" w:hAnsi="Times New Roman"/>
          <w:b/>
          <w:i/>
          <w:sz w:val="24"/>
          <w:szCs w:val="24"/>
          <w:lang w:val="uk-UA"/>
        </w:rPr>
        <w:t>.</w:t>
      </w:r>
      <w:r>
        <w:rPr>
          <w:rFonts w:ascii="Times New Roman" w:hAnsi="Times New Roman"/>
          <w:sz w:val="24"/>
          <w:szCs w:val="24"/>
          <w:lang w:val="uk-UA"/>
        </w:rPr>
        <w:t xml:space="preserve"> </w:t>
      </w:r>
      <w:hyperlink r:id="rId7" w:history="1">
        <w:r>
          <w:rPr>
            <w:rStyle w:val="a3"/>
            <w:sz w:val="24"/>
          </w:rPr>
          <w:t>Прощальная песня Хенрика</w:t>
        </w:r>
      </w:hyperlink>
      <w:r>
        <w:rPr>
          <w:rFonts w:ascii="Times New Roman" w:hAnsi="Times New Roman"/>
          <w:sz w:val="24"/>
          <w:szCs w:val="24"/>
        </w:rPr>
        <w:t xml:space="preserve">. </w:t>
      </w:r>
      <w:r>
        <w:rPr>
          <w:rFonts w:ascii="Times New Roman" w:hAnsi="Times New Roman"/>
          <w:sz w:val="24"/>
          <w:szCs w:val="24"/>
          <w:lang w:val="uk-UA"/>
        </w:rPr>
        <w:t>З</w:t>
      </w:r>
      <w:r>
        <w:rPr>
          <w:rFonts w:ascii="Times New Roman" w:hAnsi="Times New Roman"/>
          <w:sz w:val="24"/>
          <w:szCs w:val="24"/>
        </w:rPr>
        <w:t xml:space="preserve"> мюзикл</w:t>
      </w:r>
      <w:r>
        <w:rPr>
          <w:rFonts w:ascii="Times New Roman" w:hAnsi="Times New Roman"/>
          <w:sz w:val="24"/>
          <w:szCs w:val="24"/>
          <w:lang w:val="uk-UA"/>
        </w:rPr>
        <w:t>у</w:t>
      </w:r>
      <w:r>
        <w:rPr>
          <w:rFonts w:ascii="Times New Roman" w:hAnsi="Times New Roman"/>
          <w:sz w:val="24"/>
          <w:szCs w:val="24"/>
        </w:rPr>
        <w:t xml:space="preserve"> «</w:t>
      </w:r>
      <w:r>
        <w:rPr>
          <w:rFonts w:ascii="Times New Roman" w:hAnsi="Times New Roman"/>
          <w:bCs/>
          <w:iCs/>
          <w:sz w:val="24"/>
          <w:szCs w:val="24"/>
        </w:rPr>
        <w:t>Дороже жемчуга и злата</w:t>
      </w:r>
      <w:r>
        <w:rPr>
          <w:rFonts w:ascii="Times New Roman" w:hAnsi="Times New Roman"/>
          <w:sz w:val="24"/>
          <w:szCs w:val="24"/>
        </w:rPr>
        <w:t>»</w:t>
      </w:r>
      <w:r>
        <w:rPr>
          <w:rFonts w:ascii="Times New Roman" w:hAnsi="Times New Roman"/>
          <w:sz w:val="24"/>
          <w:szCs w:val="24"/>
          <w:lang w:val="uk-UA"/>
        </w:rPr>
        <w:t>.</w:t>
      </w:r>
    </w:p>
    <w:p w:rsidR="00D77809" w:rsidRDefault="00D77809" w:rsidP="00851B76">
      <w:pPr>
        <w:numPr>
          <w:ilvl w:val="2"/>
          <w:numId w:val="13"/>
        </w:numPr>
        <w:tabs>
          <w:tab w:val="num" w:pos="360"/>
        </w:tabs>
        <w:overflowPunct w:val="0"/>
        <w:autoSpaceDE w:val="0"/>
        <w:autoSpaceDN w:val="0"/>
        <w:adjustRightInd w:val="0"/>
        <w:spacing w:after="0" w:line="240" w:lineRule="auto"/>
        <w:ind w:left="0" w:firstLine="900"/>
        <w:jc w:val="both"/>
        <w:rPr>
          <w:rFonts w:ascii="Times New Roman" w:hAnsi="Times New Roman"/>
          <w:sz w:val="24"/>
          <w:szCs w:val="24"/>
          <w:lang w:val="uk-UA"/>
        </w:rPr>
      </w:pPr>
      <w:r>
        <w:rPr>
          <w:rFonts w:ascii="Times New Roman" w:hAnsi="Times New Roman"/>
          <w:b/>
          <w:i/>
          <w:sz w:val="24"/>
          <w:szCs w:val="24"/>
          <w:lang w:val="uk-UA"/>
        </w:rPr>
        <w:t xml:space="preserve">Івасюк В. </w:t>
      </w:r>
      <w:r>
        <w:rPr>
          <w:rFonts w:ascii="Times New Roman" w:hAnsi="Times New Roman"/>
          <w:sz w:val="24"/>
          <w:szCs w:val="24"/>
          <w:lang w:val="uk-UA"/>
        </w:rPr>
        <w:t xml:space="preserve">Нестримна течія. Я піду в далекі гори. Балада про отчий дім. У долі своя весна. Там за горою, за крем’яною. Пісня буде поміж нас. Лише раз цвіте любов. </w:t>
      </w:r>
    </w:p>
    <w:p w:rsidR="00D77809" w:rsidRDefault="00D77809" w:rsidP="00851B76">
      <w:pPr>
        <w:numPr>
          <w:ilvl w:val="2"/>
          <w:numId w:val="13"/>
        </w:numPr>
        <w:tabs>
          <w:tab w:val="num" w:pos="360"/>
        </w:tabs>
        <w:overflowPunct w:val="0"/>
        <w:autoSpaceDE w:val="0"/>
        <w:autoSpaceDN w:val="0"/>
        <w:adjustRightInd w:val="0"/>
        <w:spacing w:after="0" w:line="240" w:lineRule="auto"/>
        <w:ind w:left="0" w:firstLine="900"/>
        <w:jc w:val="both"/>
        <w:rPr>
          <w:rFonts w:ascii="Times New Roman" w:hAnsi="Times New Roman"/>
          <w:sz w:val="24"/>
          <w:szCs w:val="24"/>
          <w:lang w:val="uk-UA"/>
        </w:rPr>
      </w:pPr>
      <w:r>
        <w:rPr>
          <w:rFonts w:ascii="Times New Roman" w:hAnsi="Times New Roman"/>
          <w:b/>
          <w:bCs/>
          <w:i/>
          <w:sz w:val="24"/>
          <w:szCs w:val="24"/>
          <w:lang w:val="uk-UA"/>
        </w:rPr>
        <w:t>Керн Дж.</w:t>
      </w:r>
      <w:r>
        <w:rPr>
          <w:rFonts w:ascii="Times New Roman" w:hAnsi="Times New Roman"/>
          <w:sz w:val="24"/>
          <w:szCs w:val="24"/>
          <w:lang w:val="uk-UA"/>
        </w:rPr>
        <w:t xml:space="preserve"> </w:t>
      </w:r>
      <w:hyperlink r:id="rId8" w:history="1">
        <w:r>
          <w:rPr>
            <w:rStyle w:val="a3"/>
            <w:sz w:val="24"/>
          </w:rPr>
          <w:t>"Дим"</w:t>
        </w:r>
      </w:hyperlink>
      <w:r>
        <w:rPr>
          <w:rFonts w:ascii="Times New Roman" w:hAnsi="Times New Roman"/>
          <w:sz w:val="24"/>
          <w:szCs w:val="24"/>
          <w:lang w:val="uk-UA"/>
        </w:rPr>
        <w:t xml:space="preserve"> із мюзиклу "</w:t>
      </w:r>
      <w:r>
        <w:rPr>
          <w:rFonts w:ascii="Times New Roman" w:hAnsi="Times New Roman"/>
          <w:bCs/>
          <w:iCs/>
          <w:sz w:val="24"/>
          <w:szCs w:val="24"/>
          <w:lang w:val="uk-UA"/>
        </w:rPr>
        <w:t>Роберта</w:t>
      </w:r>
      <w:r>
        <w:rPr>
          <w:rFonts w:ascii="Times New Roman" w:hAnsi="Times New Roman"/>
          <w:sz w:val="24"/>
          <w:szCs w:val="24"/>
          <w:lang w:val="uk-UA"/>
        </w:rPr>
        <w:t>".</w:t>
      </w:r>
    </w:p>
    <w:p w:rsidR="00D77809" w:rsidRDefault="00D77809" w:rsidP="00851B76">
      <w:pPr>
        <w:numPr>
          <w:ilvl w:val="2"/>
          <w:numId w:val="13"/>
        </w:numPr>
        <w:tabs>
          <w:tab w:val="num" w:pos="360"/>
        </w:tabs>
        <w:overflowPunct w:val="0"/>
        <w:autoSpaceDE w:val="0"/>
        <w:autoSpaceDN w:val="0"/>
        <w:adjustRightInd w:val="0"/>
        <w:spacing w:after="0" w:line="240" w:lineRule="auto"/>
        <w:ind w:left="0" w:firstLine="900"/>
        <w:jc w:val="both"/>
        <w:rPr>
          <w:rFonts w:ascii="Times New Roman" w:hAnsi="Times New Roman"/>
          <w:sz w:val="24"/>
          <w:szCs w:val="24"/>
          <w:lang w:val="uk-UA"/>
        </w:rPr>
      </w:pPr>
      <w:r>
        <w:rPr>
          <w:rFonts w:ascii="Times New Roman" w:hAnsi="Times New Roman"/>
          <w:b/>
          <w:i/>
          <w:sz w:val="24"/>
          <w:szCs w:val="24"/>
          <w:lang w:val="uk-UA"/>
        </w:rPr>
        <w:t xml:space="preserve">Кириліна І. </w:t>
      </w:r>
      <w:r>
        <w:rPr>
          <w:rFonts w:ascii="Times New Roman" w:hAnsi="Times New Roman"/>
          <w:sz w:val="24"/>
          <w:szCs w:val="24"/>
          <w:lang w:val="uk-UA"/>
        </w:rPr>
        <w:t>Колискова зорі. Ой вербо, вербо. Лелеча доля. Не рубай ліщину.</w:t>
      </w:r>
    </w:p>
    <w:p w:rsidR="00D77809" w:rsidRDefault="00D77809" w:rsidP="00851B76">
      <w:pPr>
        <w:numPr>
          <w:ilvl w:val="2"/>
          <w:numId w:val="13"/>
        </w:numPr>
        <w:tabs>
          <w:tab w:val="num" w:pos="360"/>
        </w:tabs>
        <w:overflowPunct w:val="0"/>
        <w:autoSpaceDE w:val="0"/>
        <w:autoSpaceDN w:val="0"/>
        <w:adjustRightInd w:val="0"/>
        <w:spacing w:after="0" w:line="240" w:lineRule="auto"/>
        <w:ind w:left="0" w:firstLine="900"/>
        <w:jc w:val="both"/>
        <w:rPr>
          <w:rFonts w:ascii="Times New Roman" w:hAnsi="Times New Roman"/>
          <w:sz w:val="24"/>
          <w:szCs w:val="24"/>
          <w:lang w:val="uk-UA"/>
        </w:rPr>
      </w:pPr>
      <w:proofErr w:type="spellStart"/>
      <w:r>
        <w:rPr>
          <w:rFonts w:ascii="Times New Roman" w:hAnsi="Times New Roman"/>
          <w:b/>
          <w:bCs/>
          <w:i/>
          <w:sz w:val="24"/>
          <w:szCs w:val="24"/>
          <w:lang w:val="uk-UA"/>
        </w:rPr>
        <w:t>Ллойд-Уеббер</w:t>
      </w:r>
      <w:proofErr w:type="spellEnd"/>
      <w:r>
        <w:rPr>
          <w:rFonts w:ascii="Times New Roman" w:hAnsi="Times New Roman"/>
          <w:b/>
          <w:i/>
          <w:sz w:val="24"/>
          <w:szCs w:val="24"/>
          <w:lang w:val="uk-UA"/>
        </w:rPr>
        <w:t>,</w:t>
      </w:r>
      <w:r>
        <w:rPr>
          <w:rFonts w:ascii="Times New Roman" w:hAnsi="Times New Roman"/>
          <w:sz w:val="24"/>
          <w:szCs w:val="24"/>
          <w:lang w:val="uk-UA"/>
        </w:rPr>
        <w:t xml:space="preserve"> "</w:t>
      </w:r>
      <w:hyperlink r:id="rId9" w:history="1">
        <w:proofErr w:type="spellStart"/>
        <w:r>
          <w:rPr>
            <w:rStyle w:val="a3"/>
            <w:sz w:val="24"/>
          </w:rPr>
          <w:t>The</w:t>
        </w:r>
        <w:proofErr w:type="spellEnd"/>
        <w:r w:rsidRPr="00D716EF">
          <w:rPr>
            <w:rStyle w:val="a3"/>
            <w:sz w:val="24"/>
            <w:lang w:val="uk-UA"/>
          </w:rPr>
          <w:t xml:space="preserve"> </w:t>
        </w:r>
        <w:proofErr w:type="spellStart"/>
        <w:r>
          <w:rPr>
            <w:rStyle w:val="a3"/>
            <w:sz w:val="24"/>
          </w:rPr>
          <w:t>Phantom</w:t>
        </w:r>
        <w:proofErr w:type="spellEnd"/>
        <w:r w:rsidRPr="00D716EF">
          <w:rPr>
            <w:rStyle w:val="a3"/>
            <w:sz w:val="24"/>
            <w:lang w:val="uk-UA"/>
          </w:rPr>
          <w:t xml:space="preserve"> </w:t>
        </w:r>
        <w:proofErr w:type="spellStart"/>
        <w:r>
          <w:rPr>
            <w:rStyle w:val="a3"/>
            <w:sz w:val="24"/>
          </w:rPr>
          <w:t>of</w:t>
        </w:r>
        <w:proofErr w:type="spellEnd"/>
        <w:r w:rsidRPr="00D716EF">
          <w:rPr>
            <w:rStyle w:val="a3"/>
            <w:sz w:val="24"/>
            <w:lang w:val="uk-UA"/>
          </w:rPr>
          <w:t xml:space="preserve"> </w:t>
        </w:r>
        <w:proofErr w:type="spellStart"/>
        <w:r>
          <w:rPr>
            <w:rStyle w:val="a3"/>
            <w:sz w:val="24"/>
          </w:rPr>
          <w:t>the</w:t>
        </w:r>
        <w:proofErr w:type="spellEnd"/>
        <w:r w:rsidRPr="00D716EF">
          <w:rPr>
            <w:rStyle w:val="a3"/>
            <w:sz w:val="24"/>
            <w:lang w:val="uk-UA"/>
          </w:rPr>
          <w:t xml:space="preserve"> </w:t>
        </w:r>
        <w:proofErr w:type="spellStart"/>
        <w:r>
          <w:rPr>
            <w:rStyle w:val="a3"/>
            <w:sz w:val="24"/>
          </w:rPr>
          <w:t>Opera</w:t>
        </w:r>
        <w:proofErr w:type="spellEnd"/>
        <w:r w:rsidRPr="00D716EF">
          <w:rPr>
            <w:rStyle w:val="a3"/>
            <w:sz w:val="24"/>
            <w:lang w:val="uk-UA"/>
          </w:rPr>
          <w:t>"</w:t>
        </w:r>
      </w:hyperlink>
      <w:r>
        <w:rPr>
          <w:rFonts w:ascii="Times New Roman" w:hAnsi="Times New Roman"/>
          <w:sz w:val="24"/>
          <w:szCs w:val="24"/>
          <w:lang w:val="uk-UA"/>
        </w:rPr>
        <w:t xml:space="preserve">" (дует Кристина и </w:t>
      </w:r>
      <w:proofErr w:type="spellStart"/>
      <w:r>
        <w:rPr>
          <w:rFonts w:ascii="Times New Roman" w:hAnsi="Times New Roman"/>
          <w:sz w:val="24"/>
          <w:szCs w:val="24"/>
          <w:lang w:val="uk-UA"/>
        </w:rPr>
        <w:t>Привида</w:t>
      </w:r>
      <w:proofErr w:type="spellEnd"/>
      <w:r>
        <w:rPr>
          <w:rFonts w:ascii="Times New Roman" w:hAnsi="Times New Roman"/>
          <w:sz w:val="24"/>
          <w:szCs w:val="24"/>
          <w:lang w:val="uk-UA"/>
        </w:rPr>
        <w:t xml:space="preserve">) із однойменного мюзиклу. </w:t>
      </w:r>
      <w:r w:rsidR="00D716EF">
        <w:fldChar w:fldCharType="begin"/>
      </w:r>
      <w:r w:rsidR="00D716EF" w:rsidRPr="00D716EF">
        <w:rPr>
          <w:lang w:val="uk-UA"/>
        </w:rPr>
        <w:instrText xml:space="preserve"> </w:instrText>
      </w:r>
      <w:r w:rsidR="00D716EF">
        <w:instrText>HYPERLINK</w:instrText>
      </w:r>
      <w:r w:rsidR="00D716EF" w:rsidRPr="00D716EF">
        <w:rPr>
          <w:lang w:val="uk-UA"/>
        </w:rPr>
        <w:instrText xml:space="preserve"> "</w:instrText>
      </w:r>
      <w:r w:rsidR="00D716EF">
        <w:instrText>http</w:instrText>
      </w:r>
      <w:r w:rsidR="00D716EF" w:rsidRPr="00D716EF">
        <w:rPr>
          <w:lang w:val="uk-UA"/>
        </w:rPr>
        <w:instrText>://</w:instrText>
      </w:r>
      <w:r w:rsidR="00D716EF">
        <w:instrText>notes</w:instrText>
      </w:r>
      <w:r w:rsidR="00D716EF" w:rsidRPr="00D716EF">
        <w:rPr>
          <w:lang w:val="uk-UA"/>
        </w:rPr>
        <w:instrText>.</w:instrText>
      </w:r>
      <w:r w:rsidR="00D716EF">
        <w:instrText>tarakanov</w:instrText>
      </w:r>
      <w:r w:rsidR="00D716EF" w:rsidRPr="00D716EF">
        <w:rPr>
          <w:lang w:val="uk-UA"/>
        </w:rPr>
        <w:instrText>.</w:instrText>
      </w:r>
      <w:r w:rsidR="00D716EF">
        <w:instrText>net</w:instrText>
      </w:r>
      <w:r w:rsidR="00D716EF" w:rsidRPr="00D716EF">
        <w:rPr>
          <w:lang w:val="uk-UA"/>
        </w:rPr>
        <w:instrText>/</w:instrText>
      </w:r>
      <w:r w:rsidR="00D716EF">
        <w:instrText>piano</w:instrText>
      </w:r>
      <w:r w:rsidR="00D716EF" w:rsidRPr="00D716EF">
        <w:rPr>
          <w:lang w:val="uk-UA"/>
        </w:rPr>
        <w:instrText>/</w:instrText>
      </w:r>
      <w:r w:rsidR="00D716EF">
        <w:instrText>mem</w:instrText>
      </w:r>
      <w:r w:rsidR="00D716EF" w:rsidRPr="00D716EF">
        <w:rPr>
          <w:lang w:val="uk-UA"/>
        </w:rPr>
        <w:instrText>.</w:instrText>
      </w:r>
      <w:r w:rsidR="00D716EF">
        <w:instrText>zip</w:instrText>
      </w:r>
      <w:r w:rsidR="00D716EF" w:rsidRPr="00D716EF">
        <w:rPr>
          <w:lang w:val="uk-UA"/>
        </w:rPr>
        <w:instrText xml:space="preserve">" </w:instrText>
      </w:r>
      <w:r w:rsidR="00D716EF">
        <w:fldChar w:fldCharType="separate"/>
      </w:r>
      <w:r>
        <w:rPr>
          <w:rStyle w:val="a3"/>
          <w:sz w:val="24"/>
        </w:rPr>
        <w:t>"</w:t>
      </w:r>
      <w:proofErr w:type="spellStart"/>
      <w:r>
        <w:rPr>
          <w:rStyle w:val="a3"/>
          <w:sz w:val="24"/>
        </w:rPr>
        <w:t>Memory</w:t>
      </w:r>
      <w:proofErr w:type="spellEnd"/>
      <w:r>
        <w:rPr>
          <w:rStyle w:val="a3"/>
          <w:sz w:val="24"/>
        </w:rPr>
        <w:t>"</w:t>
      </w:r>
      <w:r w:rsidR="00D716EF">
        <w:rPr>
          <w:rStyle w:val="a3"/>
          <w:sz w:val="24"/>
        </w:rPr>
        <w:fldChar w:fldCharType="end"/>
      </w:r>
      <w:r>
        <w:rPr>
          <w:rFonts w:ascii="Times New Roman" w:hAnsi="Times New Roman"/>
          <w:sz w:val="24"/>
          <w:szCs w:val="24"/>
          <w:lang w:val="uk-UA"/>
        </w:rPr>
        <w:t xml:space="preserve"> ("</w:t>
      </w:r>
      <w:r>
        <w:rPr>
          <w:rFonts w:ascii="Times New Roman" w:hAnsi="Times New Roman"/>
          <w:iCs/>
          <w:sz w:val="24"/>
          <w:szCs w:val="24"/>
          <w:lang w:val="uk-UA"/>
        </w:rPr>
        <w:t>Пам’ять</w:t>
      </w:r>
      <w:r>
        <w:rPr>
          <w:rFonts w:ascii="Times New Roman" w:hAnsi="Times New Roman"/>
          <w:sz w:val="24"/>
          <w:szCs w:val="24"/>
          <w:lang w:val="uk-UA"/>
        </w:rPr>
        <w:t>") із мюзиклу "</w:t>
      </w:r>
      <w:proofErr w:type="spellStart"/>
      <w:r>
        <w:rPr>
          <w:rFonts w:ascii="Times New Roman" w:hAnsi="Times New Roman"/>
          <w:bCs/>
          <w:iCs/>
          <w:sz w:val="24"/>
          <w:szCs w:val="24"/>
        </w:rPr>
        <w:t>Cats</w:t>
      </w:r>
      <w:proofErr w:type="spellEnd"/>
      <w:r>
        <w:rPr>
          <w:rFonts w:ascii="Times New Roman" w:hAnsi="Times New Roman"/>
          <w:sz w:val="24"/>
          <w:szCs w:val="24"/>
          <w:lang w:val="uk-UA"/>
        </w:rPr>
        <w:t>",</w:t>
      </w:r>
    </w:p>
    <w:p w:rsidR="00D77809" w:rsidRDefault="00D77809" w:rsidP="00851B76">
      <w:pPr>
        <w:numPr>
          <w:ilvl w:val="2"/>
          <w:numId w:val="13"/>
        </w:numPr>
        <w:tabs>
          <w:tab w:val="num" w:pos="360"/>
        </w:tabs>
        <w:overflowPunct w:val="0"/>
        <w:autoSpaceDE w:val="0"/>
        <w:autoSpaceDN w:val="0"/>
        <w:adjustRightInd w:val="0"/>
        <w:spacing w:after="0" w:line="240" w:lineRule="auto"/>
        <w:ind w:left="0" w:firstLine="900"/>
        <w:jc w:val="both"/>
        <w:rPr>
          <w:rFonts w:ascii="Times New Roman" w:hAnsi="Times New Roman"/>
          <w:sz w:val="24"/>
          <w:szCs w:val="24"/>
          <w:lang w:val="uk-UA"/>
        </w:rPr>
      </w:pPr>
      <w:proofErr w:type="spellStart"/>
      <w:r>
        <w:rPr>
          <w:rFonts w:ascii="Times New Roman" w:hAnsi="Times New Roman"/>
          <w:b/>
          <w:bCs/>
          <w:i/>
          <w:sz w:val="24"/>
          <w:szCs w:val="24"/>
        </w:rPr>
        <w:t>Лоу</w:t>
      </w:r>
      <w:proofErr w:type="spellEnd"/>
      <w:r>
        <w:rPr>
          <w:rFonts w:ascii="Times New Roman" w:hAnsi="Times New Roman"/>
          <w:b/>
          <w:bCs/>
          <w:i/>
          <w:sz w:val="24"/>
          <w:szCs w:val="24"/>
        </w:rPr>
        <w:t xml:space="preserve"> Ф.</w:t>
      </w:r>
      <w:r>
        <w:rPr>
          <w:rFonts w:ascii="Times New Roman" w:hAnsi="Times New Roman"/>
          <w:sz w:val="24"/>
          <w:szCs w:val="24"/>
        </w:rPr>
        <w:t xml:space="preserve"> "</w:t>
      </w:r>
      <w:hyperlink r:id="rId10" w:history="1">
        <w:r>
          <w:rPr>
            <w:rStyle w:val="a3"/>
            <w:sz w:val="24"/>
          </w:rPr>
          <w:t>Я танцевать хочу</w:t>
        </w:r>
      </w:hyperlink>
      <w:r>
        <w:rPr>
          <w:rFonts w:ascii="Times New Roman" w:hAnsi="Times New Roman"/>
          <w:sz w:val="24"/>
          <w:szCs w:val="24"/>
        </w:rPr>
        <w:t>" з мюзикл</w:t>
      </w:r>
      <w:r>
        <w:rPr>
          <w:rFonts w:ascii="Times New Roman" w:hAnsi="Times New Roman"/>
          <w:sz w:val="24"/>
          <w:szCs w:val="24"/>
          <w:lang w:val="uk-UA"/>
        </w:rPr>
        <w:t>у</w:t>
      </w:r>
      <w:r>
        <w:rPr>
          <w:rFonts w:ascii="Times New Roman" w:hAnsi="Times New Roman"/>
          <w:sz w:val="24"/>
          <w:szCs w:val="24"/>
        </w:rPr>
        <w:t xml:space="preserve"> "</w:t>
      </w:r>
      <w:r>
        <w:rPr>
          <w:rFonts w:ascii="Times New Roman" w:hAnsi="Times New Roman"/>
          <w:bCs/>
          <w:iCs/>
          <w:sz w:val="24"/>
          <w:szCs w:val="24"/>
        </w:rPr>
        <w:t>Моя прекрасная леди</w:t>
      </w:r>
      <w:r>
        <w:rPr>
          <w:rFonts w:ascii="Times New Roman" w:hAnsi="Times New Roman"/>
          <w:sz w:val="24"/>
          <w:szCs w:val="24"/>
        </w:rPr>
        <w:t>"</w:t>
      </w:r>
      <w:r>
        <w:rPr>
          <w:rFonts w:ascii="Times New Roman" w:hAnsi="Times New Roman"/>
          <w:sz w:val="24"/>
          <w:szCs w:val="24"/>
          <w:lang w:val="uk-UA"/>
        </w:rPr>
        <w:t>.</w:t>
      </w:r>
    </w:p>
    <w:p w:rsidR="00D77809" w:rsidRDefault="00D77809" w:rsidP="00851B76">
      <w:pPr>
        <w:numPr>
          <w:ilvl w:val="2"/>
          <w:numId w:val="13"/>
        </w:numPr>
        <w:tabs>
          <w:tab w:val="num" w:pos="360"/>
        </w:tabs>
        <w:overflowPunct w:val="0"/>
        <w:autoSpaceDE w:val="0"/>
        <w:autoSpaceDN w:val="0"/>
        <w:adjustRightInd w:val="0"/>
        <w:spacing w:after="0" w:line="240" w:lineRule="auto"/>
        <w:ind w:left="0" w:firstLine="900"/>
        <w:jc w:val="both"/>
        <w:rPr>
          <w:rFonts w:ascii="Times New Roman" w:hAnsi="Times New Roman"/>
          <w:sz w:val="24"/>
          <w:szCs w:val="24"/>
          <w:lang w:val="uk-UA"/>
        </w:rPr>
      </w:pPr>
      <w:r>
        <w:rPr>
          <w:rFonts w:ascii="Times New Roman" w:hAnsi="Times New Roman"/>
          <w:b/>
          <w:bCs/>
          <w:i/>
          <w:sz w:val="24"/>
          <w:szCs w:val="24"/>
          <w:lang w:val="uk-UA"/>
        </w:rPr>
        <w:t>Мозговий М.</w:t>
      </w:r>
      <w:r>
        <w:rPr>
          <w:rFonts w:ascii="Times New Roman" w:hAnsi="Times New Roman"/>
          <w:sz w:val="24"/>
          <w:szCs w:val="24"/>
          <w:lang w:val="uk-UA"/>
        </w:rPr>
        <w:t xml:space="preserve"> Минає день. Край, мій рідний край.</w:t>
      </w:r>
    </w:p>
    <w:p w:rsidR="00D77809" w:rsidRDefault="00D77809" w:rsidP="00851B76">
      <w:pPr>
        <w:numPr>
          <w:ilvl w:val="2"/>
          <w:numId w:val="13"/>
        </w:numPr>
        <w:tabs>
          <w:tab w:val="num" w:pos="360"/>
        </w:tabs>
        <w:overflowPunct w:val="0"/>
        <w:autoSpaceDE w:val="0"/>
        <w:autoSpaceDN w:val="0"/>
        <w:adjustRightInd w:val="0"/>
        <w:spacing w:after="0" w:line="240" w:lineRule="auto"/>
        <w:ind w:left="0" w:firstLine="900"/>
        <w:jc w:val="both"/>
        <w:rPr>
          <w:rFonts w:ascii="Times New Roman" w:hAnsi="Times New Roman"/>
          <w:sz w:val="24"/>
          <w:szCs w:val="24"/>
          <w:lang w:val="uk-UA"/>
        </w:rPr>
      </w:pPr>
      <w:r>
        <w:rPr>
          <w:rFonts w:ascii="Times New Roman" w:hAnsi="Times New Roman"/>
          <w:b/>
          <w:bCs/>
          <w:i/>
          <w:sz w:val="24"/>
          <w:szCs w:val="24"/>
          <w:lang w:val="uk-UA"/>
        </w:rPr>
        <w:t>Поклад І.</w:t>
      </w:r>
      <w:r>
        <w:rPr>
          <w:rFonts w:ascii="Times New Roman" w:hAnsi="Times New Roman"/>
          <w:sz w:val="24"/>
          <w:szCs w:val="24"/>
          <w:lang w:val="uk-UA"/>
        </w:rPr>
        <w:t xml:space="preserve"> Чарівна скрипка. Дикі гуси. </w:t>
      </w:r>
    </w:p>
    <w:p w:rsidR="00D77809" w:rsidRDefault="00D77809" w:rsidP="00851B76">
      <w:pPr>
        <w:numPr>
          <w:ilvl w:val="2"/>
          <w:numId w:val="13"/>
        </w:numPr>
        <w:tabs>
          <w:tab w:val="num" w:pos="360"/>
        </w:tabs>
        <w:overflowPunct w:val="0"/>
        <w:autoSpaceDE w:val="0"/>
        <w:autoSpaceDN w:val="0"/>
        <w:adjustRightInd w:val="0"/>
        <w:spacing w:after="0" w:line="240" w:lineRule="auto"/>
        <w:ind w:left="0" w:firstLine="900"/>
        <w:jc w:val="both"/>
        <w:rPr>
          <w:rFonts w:ascii="Times New Roman" w:hAnsi="Times New Roman"/>
          <w:sz w:val="24"/>
          <w:szCs w:val="24"/>
          <w:lang w:val="uk-UA"/>
        </w:rPr>
      </w:pPr>
      <w:proofErr w:type="spellStart"/>
      <w:r>
        <w:rPr>
          <w:rFonts w:ascii="Times New Roman" w:hAnsi="Times New Roman"/>
          <w:b/>
          <w:bCs/>
          <w:i/>
          <w:sz w:val="24"/>
          <w:szCs w:val="24"/>
          <w:lang w:val="uk-UA"/>
        </w:rPr>
        <w:t>Рибніков</w:t>
      </w:r>
      <w:proofErr w:type="spellEnd"/>
      <w:r>
        <w:rPr>
          <w:rFonts w:ascii="Times New Roman" w:hAnsi="Times New Roman"/>
          <w:b/>
          <w:bCs/>
          <w:i/>
          <w:sz w:val="24"/>
          <w:szCs w:val="24"/>
          <w:lang w:val="uk-UA"/>
        </w:rPr>
        <w:t xml:space="preserve"> А.</w:t>
      </w:r>
      <w:r>
        <w:rPr>
          <w:rFonts w:ascii="Times New Roman" w:hAnsi="Times New Roman"/>
          <w:sz w:val="24"/>
          <w:szCs w:val="24"/>
          <w:lang w:val="uk-UA"/>
        </w:rPr>
        <w:t xml:space="preserve"> Арія Зірки із мюзиклу "</w:t>
      </w:r>
      <w:proofErr w:type="spellStart"/>
      <w:r>
        <w:rPr>
          <w:rFonts w:ascii="Times New Roman" w:hAnsi="Times New Roman"/>
          <w:bCs/>
          <w:iCs/>
          <w:sz w:val="24"/>
          <w:szCs w:val="24"/>
          <w:lang w:val="uk-UA"/>
        </w:rPr>
        <w:t>Звезда</w:t>
      </w:r>
      <w:proofErr w:type="spellEnd"/>
      <w:r>
        <w:rPr>
          <w:rFonts w:ascii="Times New Roman" w:hAnsi="Times New Roman"/>
          <w:bCs/>
          <w:iCs/>
          <w:sz w:val="24"/>
          <w:szCs w:val="24"/>
          <w:lang w:val="uk-UA"/>
        </w:rPr>
        <w:t xml:space="preserve"> и смерть </w:t>
      </w:r>
      <w:proofErr w:type="spellStart"/>
      <w:r>
        <w:rPr>
          <w:rFonts w:ascii="Times New Roman" w:hAnsi="Times New Roman"/>
          <w:bCs/>
          <w:iCs/>
          <w:sz w:val="24"/>
          <w:szCs w:val="24"/>
          <w:lang w:val="uk-UA"/>
        </w:rPr>
        <w:t>Хоакина</w:t>
      </w:r>
      <w:proofErr w:type="spellEnd"/>
      <w:r>
        <w:rPr>
          <w:rFonts w:ascii="Times New Roman" w:hAnsi="Times New Roman"/>
          <w:bCs/>
          <w:iCs/>
          <w:sz w:val="24"/>
          <w:szCs w:val="24"/>
          <w:lang w:val="uk-UA"/>
        </w:rPr>
        <w:t xml:space="preserve"> </w:t>
      </w:r>
      <w:proofErr w:type="spellStart"/>
      <w:r>
        <w:rPr>
          <w:rFonts w:ascii="Times New Roman" w:hAnsi="Times New Roman"/>
          <w:bCs/>
          <w:iCs/>
          <w:sz w:val="24"/>
          <w:szCs w:val="24"/>
          <w:lang w:val="uk-UA"/>
        </w:rPr>
        <w:t>Мурьеты</w:t>
      </w:r>
      <w:proofErr w:type="spellEnd"/>
      <w:r>
        <w:rPr>
          <w:rFonts w:ascii="Times New Roman" w:hAnsi="Times New Roman"/>
          <w:sz w:val="24"/>
          <w:szCs w:val="24"/>
          <w:lang w:val="uk-UA"/>
        </w:rPr>
        <w:t>"</w:t>
      </w:r>
    </w:p>
    <w:p w:rsidR="00D77809" w:rsidRDefault="00D77809" w:rsidP="00851B76">
      <w:pPr>
        <w:numPr>
          <w:ilvl w:val="2"/>
          <w:numId w:val="13"/>
        </w:numPr>
        <w:tabs>
          <w:tab w:val="num" w:pos="360"/>
        </w:tabs>
        <w:overflowPunct w:val="0"/>
        <w:autoSpaceDE w:val="0"/>
        <w:autoSpaceDN w:val="0"/>
        <w:adjustRightInd w:val="0"/>
        <w:spacing w:after="0" w:line="240" w:lineRule="auto"/>
        <w:ind w:left="0" w:firstLine="900"/>
        <w:jc w:val="both"/>
        <w:rPr>
          <w:rFonts w:ascii="Times New Roman" w:hAnsi="Times New Roman"/>
          <w:sz w:val="24"/>
          <w:szCs w:val="24"/>
          <w:lang w:val="uk-UA"/>
        </w:rPr>
      </w:pPr>
      <w:r>
        <w:rPr>
          <w:rFonts w:ascii="Times New Roman" w:hAnsi="Times New Roman"/>
          <w:b/>
          <w:bCs/>
          <w:i/>
          <w:sz w:val="24"/>
          <w:szCs w:val="24"/>
          <w:lang w:val="uk-UA"/>
        </w:rPr>
        <w:t>Роджерс</w:t>
      </w:r>
      <w:r>
        <w:rPr>
          <w:rFonts w:ascii="Times New Roman" w:hAnsi="Times New Roman"/>
          <w:sz w:val="24"/>
          <w:szCs w:val="24"/>
          <w:lang w:val="uk-UA"/>
        </w:rPr>
        <w:t>.</w:t>
      </w:r>
      <w:r>
        <w:rPr>
          <w:rFonts w:ascii="Times New Roman" w:hAnsi="Times New Roman"/>
          <w:b/>
          <w:bCs/>
          <w:i/>
          <w:sz w:val="24"/>
          <w:szCs w:val="24"/>
          <w:lang w:val="uk-UA"/>
        </w:rPr>
        <w:t xml:space="preserve"> Р.</w:t>
      </w:r>
      <w:r>
        <w:rPr>
          <w:rFonts w:ascii="Times New Roman" w:hAnsi="Times New Roman"/>
          <w:sz w:val="24"/>
          <w:szCs w:val="24"/>
          <w:lang w:val="uk-UA"/>
        </w:rPr>
        <w:t xml:space="preserve"> "</w:t>
      </w:r>
      <w:hyperlink r:id="rId11" w:history="1">
        <w:proofErr w:type="spellStart"/>
        <w:r>
          <w:rPr>
            <w:rStyle w:val="a3"/>
            <w:sz w:val="24"/>
          </w:rPr>
          <w:t>Едельвейс</w:t>
        </w:r>
        <w:proofErr w:type="spellEnd"/>
      </w:hyperlink>
      <w:r>
        <w:rPr>
          <w:rFonts w:ascii="Times New Roman" w:hAnsi="Times New Roman"/>
          <w:sz w:val="24"/>
          <w:szCs w:val="24"/>
        </w:rPr>
        <w:t xml:space="preserve">" </w:t>
      </w:r>
      <w:r>
        <w:rPr>
          <w:rFonts w:ascii="Times New Roman" w:hAnsi="Times New Roman"/>
          <w:sz w:val="24"/>
          <w:szCs w:val="24"/>
          <w:lang w:val="uk-UA"/>
        </w:rPr>
        <w:t>і</w:t>
      </w:r>
      <w:r>
        <w:rPr>
          <w:rFonts w:ascii="Times New Roman" w:hAnsi="Times New Roman"/>
          <w:sz w:val="24"/>
          <w:szCs w:val="24"/>
        </w:rPr>
        <w:t>з мюзикл</w:t>
      </w:r>
      <w:r>
        <w:rPr>
          <w:rFonts w:ascii="Times New Roman" w:hAnsi="Times New Roman"/>
          <w:sz w:val="24"/>
          <w:szCs w:val="24"/>
          <w:lang w:val="uk-UA"/>
        </w:rPr>
        <w:t>у</w:t>
      </w:r>
      <w:r>
        <w:rPr>
          <w:rFonts w:ascii="Times New Roman" w:hAnsi="Times New Roman"/>
          <w:sz w:val="24"/>
          <w:szCs w:val="24"/>
        </w:rPr>
        <w:t xml:space="preserve"> "</w:t>
      </w:r>
      <w:r>
        <w:rPr>
          <w:rFonts w:ascii="Times New Roman" w:hAnsi="Times New Roman"/>
          <w:bCs/>
          <w:iCs/>
          <w:sz w:val="24"/>
          <w:szCs w:val="24"/>
        </w:rPr>
        <w:t>Звуки муз</w:t>
      </w:r>
      <w:r>
        <w:rPr>
          <w:rFonts w:ascii="Times New Roman" w:hAnsi="Times New Roman"/>
          <w:bCs/>
          <w:iCs/>
          <w:sz w:val="24"/>
          <w:szCs w:val="24"/>
          <w:lang w:val="uk-UA"/>
        </w:rPr>
        <w:t>и</w:t>
      </w:r>
      <w:proofErr w:type="spellStart"/>
      <w:r>
        <w:rPr>
          <w:rFonts w:ascii="Times New Roman" w:hAnsi="Times New Roman"/>
          <w:bCs/>
          <w:iCs/>
          <w:sz w:val="24"/>
          <w:szCs w:val="24"/>
        </w:rPr>
        <w:t>ки</w:t>
      </w:r>
      <w:proofErr w:type="spellEnd"/>
      <w:r>
        <w:rPr>
          <w:rFonts w:ascii="Times New Roman" w:hAnsi="Times New Roman"/>
          <w:sz w:val="24"/>
          <w:szCs w:val="24"/>
        </w:rPr>
        <w:t>"</w:t>
      </w:r>
      <w:r>
        <w:rPr>
          <w:rFonts w:ascii="Times New Roman" w:hAnsi="Times New Roman"/>
          <w:sz w:val="24"/>
          <w:szCs w:val="24"/>
          <w:lang w:val="uk-UA"/>
        </w:rPr>
        <w:t>.</w:t>
      </w:r>
    </w:p>
    <w:p w:rsidR="00D77809" w:rsidRDefault="00D77809" w:rsidP="00851B76">
      <w:pPr>
        <w:numPr>
          <w:ilvl w:val="2"/>
          <w:numId w:val="13"/>
        </w:numPr>
        <w:tabs>
          <w:tab w:val="num" w:pos="360"/>
        </w:tabs>
        <w:overflowPunct w:val="0"/>
        <w:autoSpaceDE w:val="0"/>
        <w:autoSpaceDN w:val="0"/>
        <w:adjustRightInd w:val="0"/>
        <w:spacing w:after="0" w:line="240" w:lineRule="auto"/>
        <w:ind w:left="0" w:firstLine="900"/>
        <w:jc w:val="both"/>
        <w:rPr>
          <w:rFonts w:ascii="Times New Roman" w:hAnsi="Times New Roman"/>
          <w:sz w:val="24"/>
          <w:szCs w:val="24"/>
          <w:lang w:val="uk-UA"/>
        </w:rPr>
      </w:pPr>
      <w:proofErr w:type="spellStart"/>
      <w:r>
        <w:rPr>
          <w:rFonts w:ascii="Times New Roman" w:hAnsi="Times New Roman"/>
          <w:b/>
          <w:bCs/>
          <w:i/>
          <w:sz w:val="24"/>
          <w:szCs w:val="24"/>
          <w:lang w:val="en-GB"/>
        </w:rPr>
        <w:t>Bricusse</w:t>
      </w:r>
      <w:proofErr w:type="spellEnd"/>
      <w:r>
        <w:rPr>
          <w:rFonts w:ascii="Times New Roman" w:hAnsi="Times New Roman"/>
          <w:b/>
          <w:bCs/>
          <w:i/>
          <w:sz w:val="24"/>
          <w:szCs w:val="24"/>
          <w:lang w:val="en-GB"/>
        </w:rPr>
        <w:t xml:space="preserve"> </w:t>
      </w:r>
      <w:proofErr w:type="gramStart"/>
      <w:r>
        <w:rPr>
          <w:rFonts w:ascii="Times New Roman" w:hAnsi="Times New Roman"/>
          <w:b/>
          <w:bCs/>
          <w:i/>
          <w:sz w:val="24"/>
          <w:szCs w:val="24"/>
          <w:lang w:val="en-GB"/>
        </w:rPr>
        <w:t>L.</w:t>
      </w:r>
      <w:r>
        <w:rPr>
          <w:rFonts w:ascii="Times New Roman" w:hAnsi="Times New Roman"/>
          <w:sz w:val="24"/>
          <w:szCs w:val="24"/>
          <w:lang w:val="uk-UA"/>
        </w:rPr>
        <w:t>.</w:t>
      </w:r>
      <w:proofErr w:type="gramEnd"/>
      <w:r>
        <w:rPr>
          <w:rFonts w:ascii="Times New Roman" w:hAnsi="Times New Roman"/>
          <w:sz w:val="24"/>
          <w:szCs w:val="24"/>
          <w:lang w:val="en-GB"/>
        </w:rPr>
        <w:t xml:space="preserve"> </w:t>
      </w:r>
      <w:hyperlink r:id="rId12" w:history="1">
        <w:r>
          <w:rPr>
            <w:rStyle w:val="a3"/>
            <w:sz w:val="24"/>
            <w:lang w:val="en-GB"/>
          </w:rPr>
          <w:t>"Who can I turn to"</w:t>
        </w:r>
      </w:hyperlink>
      <w:r>
        <w:rPr>
          <w:rFonts w:ascii="Times New Roman" w:hAnsi="Times New Roman"/>
          <w:sz w:val="24"/>
          <w:szCs w:val="24"/>
          <w:lang w:val="en-GB"/>
        </w:rPr>
        <w:t xml:space="preserve"> </w:t>
      </w:r>
      <w:r>
        <w:rPr>
          <w:rFonts w:ascii="Times New Roman" w:hAnsi="Times New Roman"/>
          <w:sz w:val="24"/>
          <w:szCs w:val="24"/>
          <w:lang w:val="uk-UA"/>
        </w:rPr>
        <w:t>і</w:t>
      </w:r>
      <w:r>
        <w:rPr>
          <w:rFonts w:ascii="Times New Roman" w:hAnsi="Times New Roman"/>
          <w:sz w:val="24"/>
          <w:szCs w:val="24"/>
        </w:rPr>
        <w:t>з</w:t>
      </w:r>
      <w:r>
        <w:rPr>
          <w:rFonts w:ascii="Times New Roman" w:hAnsi="Times New Roman"/>
          <w:sz w:val="24"/>
          <w:szCs w:val="24"/>
          <w:lang w:val="en-GB"/>
        </w:rPr>
        <w:t xml:space="preserve"> </w:t>
      </w:r>
      <w:r>
        <w:rPr>
          <w:rFonts w:ascii="Times New Roman" w:hAnsi="Times New Roman"/>
          <w:sz w:val="24"/>
          <w:szCs w:val="24"/>
        </w:rPr>
        <w:t>мюзикл</w:t>
      </w:r>
      <w:r>
        <w:rPr>
          <w:rFonts w:ascii="Times New Roman" w:hAnsi="Times New Roman"/>
          <w:sz w:val="24"/>
          <w:szCs w:val="24"/>
          <w:lang w:val="uk-UA"/>
        </w:rPr>
        <w:t>у</w:t>
      </w:r>
      <w:r>
        <w:rPr>
          <w:rFonts w:ascii="Times New Roman" w:hAnsi="Times New Roman"/>
          <w:sz w:val="24"/>
          <w:szCs w:val="24"/>
          <w:lang w:val="en-GB"/>
        </w:rPr>
        <w:t xml:space="preserve"> "</w:t>
      </w:r>
      <w:r>
        <w:rPr>
          <w:rFonts w:ascii="Times New Roman" w:hAnsi="Times New Roman"/>
          <w:bCs/>
          <w:iCs/>
          <w:sz w:val="24"/>
          <w:szCs w:val="24"/>
          <w:lang w:val="en-GB"/>
        </w:rPr>
        <w:t>Road of the grease paint, the smell of the crowd</w:t>
      </w:r>
      <w:r>
        <w:rPr>
          <w:rFonts w:ascii="Times New Roman" w:hAnsi="Times New Roman"/>
          <w:sz w:val="24"/>
          <w:szCs w:val="24"/>
          <w:lang w:val="en-GB"/>
        </w:rPr>
        <w:t>" ("</w:t>
      </w:r>
      <w:r>
        <w:rPr>
          <w:rFonts w:ascii="Times New Roman" w:hAnsi="Times New Roman"/>
          <w:iCs/>
          <w:sz w:val="24"/>
          <w:szCs w:val="24"/>
        </w:rPr>
        <w:t>Рёв</w:t>
      </w:r>
      <w:r>
        <w:rPr>
          <w:rFonts w:ascii="Times New Roman" w:hAnsi="Times New Roman"/>
          <w:iCs/>
          <w:sz w:val="24"/>
          <w:szCs w:val="24"/>
          <w:lang w:val="en-GB"/>
        </w:rPr>
        <w:t xml:space="preserve"> </w:t>
      </w:r>
      <w:r>
        <w:rPr>
          <w:rFonts w:ascii="Times New Roman" w:hAnsi="Times New Roman"/>
          <w:iCs/>
          <w:sz w:val="24"/>
          <w:szCs w:val="24"/>
        </w:rPr>
        <w:t>грима</w:t>
      </w:r>
      <w:r>
        <w:rPr>
          <w:rFonts w:ascii="Times New Roman" w:hAnsi="Times New Roman"/>
          <w:iCs/>
          <w:sz w:val="24"/>
          <w:szCs w:val="24"/>
          <w:lang w:val="en-GB"/>
        </w:rPr>
        <w:t xml:space="preserve">, </w:t>
      </w:r>
      <w:r>
        <w:rPr>
          <w:rFonts w:ascii="Times New Roman" w:hAnsi="Times New Roman"/>
          <w:iCs/>
          <w:sz w:val="24"/>
          <w:szCs w:val="24"/>
        </w:rPr>
        <w:t>запах</w:t>
      </w:r>
      <w:r>
        <w:rPr>
          <w:rFonts w:ascii="Times New Roman" w:hAnsi="Times New Roman"/>
          <w:iCs/>
          <w:sz w:val="24"/>
          <w:szCs w:val="24"/>
          <w:lang w:val="en-GB"/>
        </w:rPr>
        <w:t xml:space="preserve"> </w:t>
      </w:r>
      <w:r>
        <w:rPr>
          <w:rFonts w:ascii="Times New Roman" w:hAnsi="Times New Roman"/>
          <w:iCs/>
          <w:sz w:val="24"/>
          <w:szCs w:val="24"/>
        </w:rPr>
        <w:t>толпы</w:t>
      </w:r>
      <w:r>
        <w:rPr>
          <w:rFonts w:ascii="Times New Roman" w:hAnsi="Times New Roman"/>
          <w:sz w:val="24"/>
          <w:szCs w:val="24"/>
          <w:lang w:val="en-GB"/>
        </w:rPr>
        <w:t>")</w:t>
      </w:r>
    </w:p>
    <w:p w:rsidR="00D77809" w:rsidRDefault="00D77809" w:rsidP="00851B76">
      <w:pPr>
        <w:numPr>
          <w:ilvl w:val="2"/>
          <w:numId w:val="13"/>
        </w:numPr>
        <w:tabs>
          <w:tab w:val="num" w:pos="360"/>
        </w:tabs>
        <w:overflowPunct w:val="0"/>
        <w:autoSpaceDE w:val="0"/>
        <w:autoSpaceDN w:val="0"/>
        <w:adjustRightInd w:val="0"/>
        <w:spacing w:after="0" w:line="240" w:lineRule="auto"/>
        <w:ind w:left="0" w:firstLine="900"/>
        <w:jc w:val="both"/>
        <w:rPr>
          <w:rFonts w:ascii="Times New Roman" w:hAnsi="Times New Roman"/>
          <w:sz w:val="24"/>
          <w:szCs w:val="24"/>
          <w:lang w:val="uk-UA"/>
        </w:rPr>
      </w:pPr>
      <w:r>
        <w:rPr>
          <w:rFonts w:ascii="Times New Roman" w:hAnsi="Times New Roman"/>
          <w:b/>
          <w:bCs/>
          <w:i/>
          <w:sz w:val="24"/>
          <w:szCs w:val="24"/>
          <w:lang w:val="en-US"/>
        </w:rPr>
        <w:t xml:space="preserve">Gershwin </w:t>
      </w:r>
      <w:proofErr w:type="gramStart"/>
      <w:r>
        <w:rPr>
          <w:rFonts w:ascii="Times New Roman" w:hAnsi="Times New Roman"/>
          <w:b/>
          <w:bCs/>
          <w:i/>
          <w:sz w:val="24"/>
          <w:szCs w:val="24"/>
          <w:lang w:val="en-US"/>
        </w:rPr>
        <w:t>G</w:t>
      </w:r>
      <w:r>
        <w:rPr>
          <w:rFonts w:ascii="Times New Roman" w:hAnsi="Times New Roman"/>
          <w:b/>
          <w:bCs/>
          <w:i/>
          <w:sz w:val="24"/>
          <w:szCs w:val="24"/>
          <w:lang w:val="en-GB"/>
        </w:rPr>
        <w:t>.,</w:t>
      </w:r>
      <w:r>
        <w:rPr>
          <w:rFonts w:ascii="Times New Roman" w:hAnsi="Times New Roman"/>
          <w:b/>
          <w:bCs/>
          <w:i/>
          <w:sz w:val="24"/>
          <w:szCs w:val="24"/>
          <w:lang w:val="en-US"/>
        </w:rPr>
        <w:t>I.</w:t>
      </w:r>
      <w:proofErr w:type="gramEnd"/>
      <w:r>
        <w:rPr>
          <w:rFonts w:ascii="Times New Roman" w:hAnsi="Times New Roman"/>
          <w:b/>
          <w:bCs/>
          <w:i/>
          <w:sz w:val="24"/>
          <w:szCs w:val="24"/>
          <w:lang w:val="en-US"/>
        </w:rPr>
        <w:t xml:space="preserve"> </w:t>
      </w:r>
      <w:r>
        <w:rPr>
          <w:rFonts w:ascii="Times New Roman" w:hAnsi="Times New Roman"/>
          <w:bCs/>
          <w:sz w:val="24"/>
          <w:szCs w:val="24"/>
          <w:lang w:val="en-US"/>
        </w:rPr>
        <w:t>They can’t take that away from me.</w:t>
      </w:r>
      <w:r>
        <w:rPr>
          <w:rFonts w:ascii="Times New Roman" w:hAnsi="Times New Roman"/>
          <w:bCs/>
          <w:sz w:val="24"/>
          <w:szCs w:val="24"/>
          <w:lang w:val="uk-UA"/>
        </w:rPr>
        <w:t xml:space="preserve"> Пісня з к/ф «Давайте </w:t>
      </w:r>
      <w:proofErr w:type="spellStart"/>
      <w:r>
        <w:rPr>
          <w:rFonts w:ascii="Times New Roman" w:hAnsi="Times New Roman"/>
          <w:bCs/>
          <w:sz w:val="24"/>
          <w:szCs w:val="24"/>
          <w:lang w:val="uk-UA"/>
        </w:rPr>
        <w:t>потанцюєм</w:t>
      </w:r>
      <w:proofErr w:type="spellEnd"/>
      <w:r>
        <w:rPr>
          <w:rFonts w:ascii="Times New Roman" w:hAnsi="Times New Roman"/>
          <w:bCs/>
          <w:sz w:val="24"/>
          <w:szCs w:val="24"/>
          <w:lang w:val="uk-UA"/>
        </w:rPr>
        <w:t>».</w:t>
      </w:r>
    </w:p>
    <w:p w:rsidR="00D77809" w:rsidRDefault="00D77809" w:rsidP="00D77809">
      <w:pPr>
        <w:pStyle w:val="ab"/>
        <w:spacing w:after="0" w:line="240" w:lineRule="auto"/>
        <w:ind w:left="0" w:firstLine="900"/>
        <w:jc w:val="both"/>
        <w:rPr>
          <w:rFonts w:ascii="Times New Roman" w:hAnsi="Times New Roman"/>
          <w:sz w:val="24"/>
          <w:szCs w:val="24"/>
          <w:lang w:val="uk-UA"/>
        </w:rPr>
      </w:pPr>
    </w:p>
    <w:p w:rsidR="00D77809" w:rsidRDefault="00D77809" w:rsidP="00D77809">
      <w:pPr>
        <w:pStyle w:val="ab"/>
        <w:spacing w:after="0" w:line="240" w:lineRule="auto"/>
        <w:jc w:val="both"/>
        <w:rPr>
          <w:rFonts w:ascii="Times New Roman" w:hAnsi="Times New Roman"/>
          <w:sz w:val="28"/>
          <w:szCs w:val="28"/>
          <w:lang w:val="uk-UA"/>
        </w:rPr>
      </w:pPr>
    </w:p>
    <w:p w:rsidR="00D77809" w:rsidRDefault="00D77809" w:rsidP="00D77809">
      <w:pPr>
        <w:pStyle w:val="ab"/>
        <w:spacing w:after="0" w:line="240" w:lineRule="auto"/>
        <w:jc w:val="both"/>
        <w:rPr>
          <w:rFonts w:ascii="Times New Roman" w:hAnsi="Times New Roman"/>
          <w:sz w:val="28"/>
          <w:szCs w:val="28"/>
          <w:lang w:val="uk-UA"/>
        </w:rPr>
      </w:pPr>
    </w:p>
    <w:p w:rsidR="00D77809" w:rsidRDefault="00D77809" w:rsidP="00D77809">
      <w:pPr>
        <w:pStyle w:val="ab"/>
        <w:spacing w:after="0" w:line="240" w:lineRule="auto"/>
        <w:jc w:val="both"/>
        <w:rPr>
          <w:rFonts w:ascii="Times New Roman" w:hAnsi="Times New Roman"/>
          <w:sz w:val="28"/>
          <w:szCs w:val="28"/>
          <w:lang w:val="uk-UA"/>
        </w:rPr>
      </w:pPr>
    </w:p>
    <w:p w:rsidR="00D77809" w:rsidRDefault="00D77809" w:rsidP="00D77809">
      <w:pPr>
        <w:pStyle w:val="ab"/>
        <w:spacing w:after="0" w:line="240" w:lineRule="auto"/>
        <w:jc w:val="both"/>
        <w:rPr>
          <w:rFonts w:ascii="Times New Roman" w:hAnsi="Times New Roman"/>
          <w:sz w:val="28"/>
          <w:szCs w:val="28"/>
          <w:lang w:val="uk-UA"/>
        </w:rPr>
      </w:pPr>
    </w:p>
    <w:p w:rsidR="00D77809" w:rsidRDefault="00D77809" w:rsidP="00D77809">
      <w:pPr>
        <w:pStyle w:val="ab"/>
        <w:spacing w:after="0" w:line="240" w:lineRule="auto"/>
        <w:jc w:val="both"/>
        <w:rPr>
          <w:rFonts w:ascii="Times New Roman" w:hAnsi="Times New Roman"/>
          <w:sz w:val="28"/>
          <w:szCs w:val="28"/>
          <w:lang w:val="uk-UA"/>
        </w:rPr>
      </w:pPr>
    </w:p>
    <w:p w:rsidR="00D77809" w:rsidRDefault="00D77809" w:rsidP="00D77809">
      <w:pPr>
        <w:pStyle w:val="ab"/>
        <w:spacing w:after="0" w:line="240" w:lineRule="auto"/>
        <w:jc w:val="both"/>
        <w:rPr>
          <w:rFonts w:ascii="Times New Roman" w:hAnsi="Times New Roman"/>
          <w:sz w:val="28"/>
          <w:szCs w:val="28"/>
          <w:lang w:val="uk-UA"/>
        </w:rPr>
      </w:pPr>
    </w:p>
    <w:p w:rsidR="00D77809" w:rsidRDefault="00D77809" w:rsidP="00D77809">
      <w:pPr>
        <w:pStyle w:val="ab"/>
        <w:spacing w:after="0" w:line="240" w:lineRule="auto"/>
        <w:jc w:val="both"/>
        <w:rPr>
          <w:rFonts w:ascii="Times New Roman" w:hAnsi="Times New Roman"/>
          <w:sz w:val="28"/>
          <w:szCs w:val="28"/>
          <w:lang w:val="uk-UA"/>
        </w:rPr>
      </w:pPr>
    </w:p>
    <w:p w:rsidR="00D77809" w:rsidRDefault="00D77809" w:rsidP="00D77809">
      <w:pPr>
        <w:pStyle w:val="ab"/>
        <w:spacing w:after="0" w:line="240" w:lineRule="auto"/>
        <w:jc w:val="both"/>
        <w:rPr>
          <w:rFonts w:ascii="Times New Roman" w:hAnsi="Times New Roman"/>
          <w:sz w:val="28"/>
          <w:szCs w:val="28"/>
          <w:lang w:val="uk-UA"/>
        </w:rPr>
      </w:pPr>
    </w:p>
    <w:p w:rsidR="00D77809" w:rsidRDefault="00D77809" w:rsidP="00D77809">
      <w:pPr>
        <w:pStyle w:val="ab"/>
        <w:spacing w:after="0" w:line="240" w:lineRule="auto"/>
        <w:jc w:val="both"/>
        <w:rPr>
          <w:rFonts w:ascii="Times New Roman" w:hAnsi="Times New Roman"/>
          <w:sz w:val="28"/>
          <w:szCs w:val="28"/>
          <w:lang w:val="uk-UA"/>
        </w:rPr>
      </w:pPr>
    </w:p>
    <w:p w:rsidR="00D77809" w:rsidRDefault="00D77809" w:rsidP="00D77809">
      <w:pPr>
        <w:pStyle w:val="ab"/>
        <w:spacing w:after="0" w:line="240" w:lineRule="auto"/>
        <w:jc w:val="both"/>
        <w:rPr>
          <w:rFonts w:ascii="Times New Roman" w:hAnsi="Times New Roman"/>
          <w:sz w:val="28"/>
          <w:szCs w:val="28"/>
          <w:lang w:val="uk-UA"/>
        </w:rPr>
      </w:pPr>
    </w:p>
    <w:p w:rsidR="00940DC9" w:rsidRDefault="00940DC9" w:rsidP="00D77809">
      <w:pPr>
        <w:pStyle w:val="ab"/>
        <w:spacing w:after="0" w:line="240" w:lineRule="auto"/>
        <w:jc w:val="both"/>
        <w:rPr>
          <w:rFonts w:ascii="Times New Roman" w:hAnsi="Times New Roman"/>
          <w:sz w:val="28"/>
          <w:szCs w:val="28"/>
          <w:lang w:val="uk-UA"/>
        </w:rPr>
      </w:pPr>
    </w:p>
    <w:p w:rsidR="00940DC9" w:rsidRDefault="00940DC9" w:rsidP="00D77809">
      <w:pPr>
        <w:pStyle w:val="ab"/>
        <w:spacing w:after="0" w:line="240" w:lineRule="auto"/>
        <w:jc w:val="both"/>
        <w:rPr>
          <w:rFonts w:ascii="Times New Roman" w:hAnsi="Times New Roman"/>
          <w:sz w:val="28"/>
          <w:szCs w:val="28"/>
          <w:lang w:val="uk-UA"/>
        </w:rPr>
      </w:pPr>
    </w:p>
    <w:p w:rsidR="00940DC9" w:rsidRDefault="00940DC9" w:rsidP="00D77809">
      <w:pPr>
        <w:pStyle w:val="ab"/>
        <w:spacing w:after="0" w:line="240" w:lineRule="auto"/>
        <w:jc w:val="both"/>
        <w:rPr>
          <w:rFonts w:ascii="Times New Roman" w:hAnsi="Times New Roman"/>
          <w:sz w:val="28"/>
          <w:szCs w:val="28"/>
          <w:lang w:val="uk-UA"/>
        </w:rPr>
      </w:pPr>
    </w:p>
    <w:p w:rsidR="00940DC9" w:rsidRDefault="00940DC9" w:rsidP="00D77809">
      <w:pPr>
        <w:pStyle w:val="ab"/>
        <w:spacing w:after="0" w:line="240" w:lineRule="auto"/>
        <w:jc w:val="both"/>
        <w:rPr>
          <w:rFonts w:ascii="Times New Roman" w:hAnsi="Times New Roman"/>
          <w:sz w:val="28"/>
          <w:szCs w:val="28"/>
          <w:lang w:val="uk-UA"/>
        </w:rPr>
      </w:pPr>
    </w:p>
    <w:p w:rsidR="00940DC9" w:rsidRDefault="00940DC9" w:rsidP="00D77809">
      <w:pPr>
        <w:pStyle w:val="ab"/>
        <w:spacing w:after="0" w:line="240" w:lineRule="auto"/>
        <w:jc w:val="both"/>
        <w:rPr>
          <w:rFonts w:ascii="Times New Roman" w:hAnsi="Times New Roman"/>
          <w:sz w:val="28"/>
          <w:szCs w:val="28"/>
          <w:lang w:val="uk-UA"/>
        </w:rPr>
      </w:pPr>
    </w:p>
    <w:p w:rsidR="00940DC9" w:rsidRDefault="00940DC9" w:rsidP="00D77809">
      <w:pPr>
        <w:pStyle w:val="ab"/>
        <w:spacing w:after="0" w:line="240" w:lineRule="auto"/>
        <w:jc w:val="both"/>
        <w:rPr>
          <w:rFonts w:ascii="Times New Roman" w:hAnsi="Times New Roman"/>
          <w:sz w:val="28"/>
          <w:szCs w:val="28"/>
          <w:lang w:val="uk-UA"/>
        </w:rPr>
      </w:pPr>
    </w:p>
    <w:p w:rsidR="00940DC9" w:rsidRDefault="00940DC9" w:rsidP="00D77809">
      <w:pPr>
        <w:pStyle w:val="ab"/>
        <w:spacing w:after="0" w:line="240" w:lineRule="auto"/>
        <w:jc w:val="both"/>
        <w:rPr>
          <w:rFonts w:ascii="Times New Roman" w:hAnsi="Times New Roman"/>
          <w:sz w:val="28"/>
          <w:szCs w:val="28"/>
          <w:lang w:val="uk-UA"/>
        </w:rPr>
      </w:pPr>
    </w:p>
    <w:p w:rsidR="00940DC9" w:rsidRDefault="00940DC9" w:rsidP="00D77809">
      <w:pPr>
        <w:pStyle w:val="ab"/>
        <w:spacing w:after="0" w:line="240" w:lineRule="auto"/>
        <w:jc w:val="both"/>
        <w:rPr>
          <w:rFonts w:ascii="Times New Roman" w:hAnsi="Times New Roman"/>
          <w:sz w:val="28"/>
          <w:szCs w:val="28"/>
          <w:lang w:val="uk-UA"/>
        </w:rPr>
      </w:pPr>
    </w:p>
    <w:p w:rsidR="00940DC9" w:rsidRDefault="00940DC9" w:rsidP="00D77809">
      <w:pPr>
        <w:pStyle w:val="ab"/>
        <w:spacing w:after="0" w:line="240" w:lineRule="auto"/>
        <w:jc w:val="both"/>
        <w:rPr>
          <w:rFonts w:ascii="Times New Roman" w:hAnsi="Times New Roman"/>
          <w:sz w:val="28"/>
          <w:szCs w:val="28"/>
          <w:lang w:val="uk-UA"/>
        </w:rPr>
      </w:pPr>
    </w:p>
    <w:p w:rsidR="00940DC9" w:rsidRDefault="00940DC9" w:rsidP="00D77809">
      <w:pPr>
        <w:pStyle w:val="ab"/>
        <w:spacing w:after="0" w:line="240" w:lineRule="auto"/>
        <w:jc w:val="both"/>
        <w:rPr>
          <w:rFonts w:ascii="Times New Roman" w:hAnsi="Times New Roman"/>
          <w:sz w:val="28"/>
          <w:szCs w:val="28"/>
          <w:lang w:val="uk-UA"/>
        </w:rPr>
      </w:pPr>
    </w:p>
    <w:p w:rsidR="00940DC9" w:rsidRDefault="00940DC9" w:rsidP="00D77809">
      <w:pPr>
        <w:pStyle w:val="ab"/>
        <w:spacing w:after="0" w:line="240" w:lineRule="auto"/>
        <w:jc w:val="both"/>
        <w:rPr>
          <w:rFonts w:ascii="Times New Roman" w:hAnsi="Times New Roman"/>
          <w:sz w:val="28"/>
          <w:szCs w:val="28"/>
          <w:lang w:val="uk-UA"/>
        </w:rPr>
      </w:pPr>
    </w:p>
    <w:p w:rsidR="00940DC9" w:rsidRDefault="00940DC9" w:rsidP="00D77809">
      <w:pPr>
        <w:pStyle w:val="ab"/>
        <w:spacing w:after="0" w:line="240" w:lineRule="auto"/>
        <w:jc w:val="both"/>
        <w:rPr>
          <w:rFonts w:ascii="Times New Roman" w:hAnsi="Times New Roman"/>
          <w:sz w:val="28"/>
          <w:szCs w:val="28"/>
          <w:lang w:val="uk-UA"/>
        </w:rPr>
      </w:pPr>
    </w:p>
    <w:p w:rsidR="00940DC9" w:rsidRDefault="00940DC9" w:rsidP="00D77809">
      <w:pPr>
        <w:pStyle w:val="ab"/>
        <w:spacing w:after="0" w:line="240" w:lineRule="auto"/>
        <w:jc w:val="both"/>
        <w:rPr>
          <w:rFonts w:ascii="Times New Roman" w:hAnsi="Times New Roman"/>
          <w:sz w:val="28"/>
          <w:szCs w:val="28"/>
          <w:lang w:val="uk-UA"/>
        </w:rPr>
      </w:pPr>
    </w:p>
    <w:p w:rsidR="00D77809" w:rsidRDefault="00D77809" w:rsidP="00851B76">
      <w:pPr>
        <w:spacing w:after="0" w:line="240" w:lineRule="auto"/>
        <w:jc w:val="both"/>
        <w:rPr>
          <w:rFonts w:ascii="Times New Roman" w:eastAsia="Times New Roman" w:hAnsi="Times New Roman" w:cs="Times New Roman"/>
          <w:sz w:val="28"/>
          <w:szCs w:val="28"/>
          <w:lang w:val="uk-UA"/>
        </w:rPr>
      </w:pPr>
    </w:p>
    <w:p w:rsidR="00851B76" w:rsidRPr="00851B76" w:rsidRDefault="00851B76" w:rsidP="00851B76">
      <w:pPr>
        <w:pStyle w:val="ab"/>
        <w:numPr>
          <w:ilvl w:val="0"/>
          <w:numId w:val="35"/>
        </w:numPr>
        <w:spacing w:after="0" w:line="240" w:lineRule="auto"/>
        <w:jc w:val="both"/>
        <w:rPr>
          <w:rFonts w:ascii="Times New Roman" w:hAnsi="Times New Roman"/>
          <w:sz w:val="28"/>
          <w:szCs w:val="28"/>
          <w:lang w:val="uk-UA"/>
        </w:rPr>
      </w:pPr>
      <w:r>
        <w:rPr>
          <w:rFonts w:ascii="Times New Roman" w:hAnsi="Times New Roman"/>
          <w:b/>
          <w:sz w:val="28"/>
          <w:szCs w:val="28"/>
          <w:lang w:val="uk-UA"/>
        </w:rPr>
        <w:lastRenderedPageBreak/>
        <w:t>КРИТЕРІЇ ОЦІНЮВАННЯ ЗНАНЬ АБІТУРІЄНТА ДО ФАХОВОГО ВИПРОБУВАННЯ З ТЕОРІЇ ТА ІСТОРІЇ МУЗИКИ</w:t>
      </w:r>
    </w:p>
    <w:p w:rsidR="00D77809" w:rsidRDefault="00D77809" w:rsidP="00D77809">
      <w:pPr>
        <w:spacing w:after="0"/>
        <w:jc w:val="center"/>
        <w:rPr>
          <w:rFonts w:ascii="Times New Roman" w:hAnsi="Times New Roman"/>
          <w:b/>
          <w:sz w:val="32"/>
          <w:szCs w:val="32"/>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
        <w:gridCol w:w="3023"/>
        <w:gridCol w:w="3976"/>
        <w:gridCol w:w="1910"/>
      </w:tblGrid>
      <w:tr w:rsidR="00D77809" w:rsidTr="00D77809">
        <w:tc>
          <w:tcPr>
            <w:tcW w:w="675" w:type="dxa"/>
            <w:tcBorders>
              <w:top w:val="single" w:sz="4" w:space="0" w:color="000000"/>
              <w:left w:val="single" w:sz="4" w:space="0" w:color="000000"/>
              <w:bottom w:val="single" w:sz="4" w:space="0" w:color="000000"/>
              <w:right w:val="single" w:sz="4" w:space="0" w:color="000000"/>
            </w:tcBorders>
            <w:hideMark/>
          </w:tcPr>
          <w:p w:rsidR="00D77809" w:rsidRDefault="00D77809">
            <w:pPr>
              <w:spacing w:after="0" w:line="240" w:lineRule="auto"/>
              <w:jc w:val="center"/>
              <w:rPr>
                <w:rFonts w:ascii="Times New Roman" w:hAnsi="Times New Roman"/>
                <w:b/>
                <w:sz w:val="28"/>
                <w:szCs w:val="28"/>
                <w:lang w:val="uk-UA"/>
              </w:rPr>
            </w:pPr>
            <w:r>
              <w:rPr>
                <w:rFonts w:ascii="Times New Roman" w:hAnsi="Times New Roman"/>
                <w:b/>
                <w:sz w:val="28"/>
                <w:szCs w:val="28"/>
                <w:lang w:val="uk-UA"/>
              </w:rPr>
              <w:t>№</w:t>
            </w:r>
          </w:p>
        </w:tc>
        <w:tc>
          <w:tcPr>
            <w:tcW w:w="3119" w:type="dxa"/>
            <w:tcBorders>
              <w:top w:val="single" w:sz="4" w:space="0" w:color="000000"/>
              <w:left w:val="single" w:sz="4" w:space="0" w:color="000000"/>
              <w:bottom w:val="single" w:sz="4" w:space="0" w:color="000000"/>
              <w:right w:val="single" w:sz="4" w:space="0" w:color="000000"/>
            </w:tcBorders>
            <w:hideMark/>
          </w:tcPr>
          <w:p w:rsidR="00D77809" w:rsidRDefault="00D77809">
            <w:pPr>
              <w:spacing w:after="0" w:line="360" w:lineRule="auto"/>
              <w:jc w:val="center"/>
              <w:rPr>
                <w:rFonts w:ascii="Times New Roman" w:hAnsi="Times New Roman"/>
                <w:b/>
                <w:sz w:val="28"/>
                <w:szCs w:val="28"/>
                <w:lang w:val="uk-UA"/>
              </w:rPr>
            </w:pPr>
            <w:r>
              <w:rPr>
                <w:rFonts w:ascii="Times New Roman" w:hAnsi="Times New Roman"/>
                <w:b/>
                <w:sz w:val="28"/>
                <w:szCs w:val="28"/>
                <w:lang w:val="uk-UA"/>
              </w:rPr>
              <w:t xml:space="preserve">Назва блоку предмета, </w:t>
            </w:r>
          </w:p>
          <w:p w:rsidR="00D77809" w:rsidRDefault="00D77809">
            <w:pPr>
              <w:spacing w:after="0" w:line="360" w:lineRule="auto"/>
              <w:jc w:val="center"/>
              <w:rPr>
                <w:rFonts w:ascii="Times New Roman" w:hAnsi="Times New Roman"/>
                <w:b/>
                <w:sz w:val="28"/>
                <w:szCs w:val="28"/>
                <w:lang w:val="uk-UA"/>
              </w:rPr>
            </w:pPr>
            <w:r>
              <w:rPr>
                <w:rFonts w:ascii="Times New Roman" w:hAnsi="Times New Roman"/>
                <w:b/>
                <w:sz w:val="28"/>
                <w:szCs w:val="28"/>
                <w:lang w:val="uk-UA"/>
              </w:rPr>
              <w:t>видів робіт</w:t>
            </w:r>
          </w:p>
        </w:tc>
        <w:tc>
          <w:tcPr>
            <w:tcW w:w="4111" w:type="dxa"/>
            <w:tcBorders>
              <w:top w:val="single" w:sz="4" w:space="0" w:color="000000"/>
              <w:left w:val="single" w:sz="4" w:space="0" w:color="000000"/>
              <w:bottom w:val="single" w:sz="4" w:space="0" w:color="000000"/>
              <w:right w:val="single" w:sz="4" w:space="0" w:color="000000"/>
            </w:tcBorders>
            <w:hideMark/>
          </w:tcPr>
          <w:p w:rsidR="00D77809" w:rsidRDefault="00D77809">
            <w:pPr>
              <w:spacing w:after="0" w:line="360" w:lineRule="auto"/>
              <w:jc w:val="center"/>
              <w:rPr>
                <w:rFonts w:ascii="Times New Roman" w:hAnsi="Times New Roman"/>
                <w:b/>
                <w:sz w:val="28"/>
                <w:szCs w:val="28"/>
                <w:lang w:val="uk-UA"/>
              </w:rPr>
            </w:pPr>
            <w:r>
              <w:rPr>
                <w:rFonts w:ascii="Times New Roman" w:hAnsi="Times New Roman"/>
                <w:b/>
                <w:sz w:val="28"/>
                <w:szCs w:val="28"/>
                <w:lang w:val="uk-UA"/>
              </w:rPr>
              <w:t>Критерії оцінки</w:t>
            </w:r>
          </w:p>
          <w:p w:rsidR="00D77809" w:rsidRDefault="00D77809">
            <w:pPr>
              <w:spacing w:after="0" w:line="360" w:lineRule="auto"/>
              <w:jc w:val="center"/>
              <w:rPr>
                <w:rFonts w:ascii="Times New Roman" w:hAnsi="Times New Roman"/>
                <w:b/>
                <w:sz w:val="28"/>
                <w:szCs w:val="28"/>
                <w:lang w:val="uk-UA"/>
              </w:rPr>
            </w:pPr>
            <w:r>
              <w:rPr>
                <w:rFonts w:ascii="Times New Roman" w:hAnsi="Times New Roman"/>
                <w:b/>
                <w:sz w:val="28"/>
                <w:szCs w:val="28"/>
                <w:lang w:val="uk-UA"/>
              </w:rPr>
              <w:t>знань і вмінь</w:t>
            </w:r>
          </w:p>
        </w:tc>
        <w:tc>
          <w:tcPr>
            <w:tcW w:w="1950" w:type="dxa"/>
            <w:tcBorders>
              <w:top w:val="single" w:sz="4" w:space="0" w:color="000000"/>
              <w:left w:val="single" w:sz="4" w:space="0" w:color="000000"/>
              <w:bottom w:val="single" w:sz="4" w:space="0" w:color="000000"/>
              <w:right w:val="single" w:sz="4" w:space="0" w:color="000000"/>
            </w:tcBorders>
            <w:hideMark/>
          </w:tcPr>
          <w:p w:rsidR="00D77809" w:rsidRDefault="00D77809">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Загальна кількість набраних балів</w:t>
            </w:r>
          </w:p>
        </w:tc>
      </w:tr>
      <w:tr w:rsidR="00D77809" w:rsidTr="00D77809">
        <w:tc>
          <w:tcPr>
            <w:tcW w:w="675" w:type="dxa"/>
            <w:tcBorders>
              <w:top w:val="single" w:sz="4" w:space="0" w:color="000000"/>
              <w:left w:val="single" w:sz="4" w:space="0" w:color="000000"/>
              <w:bottom w:val="single" w:sz="4" w:space="0" w:color="000000"/>
              <w:right w:val="single" w:sz="4" w:space="0" w:color="000000"/>
            </w:tcBorders>
            <w:hideMark/>
          </w:tcPr>
          <w:p w:rsidR="00D77809" w:rsidRDefault="00D77809">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3119" w:type="dxa"/>
            <w:tcBorders>
              <w:top w:val="single" w:sz="4" w:space="0" w:color="000000"/>
              <w:left w:val="single" w:sz="4" w:space="0" w:color="000000"/>
              <w:bottom w:val="single" w:sz="4" w:space="0" w:color="000000"/>
              <w:right w:val="single" w:sz="4" w:space="0" w:color="000000"/>
            </w:tcBorders>
            <w:hideMark/>
          </w:tcPr>
          <w:p w:rsidR="00D77809" w:rsidRDefault="00D77809">
            <w:pPr>
              <w:spacing w:after="0" w:line="240" w:lineRule="auto"/>
              <w:jc w:val="center"/>
              <w:rPr>
                <w:rFonts w:ascii="Times New Roman" w:hAnsi="Times New Roman"/>
                <w:sz w:val="28"/>
                <w:szCs w:val="28"/>
                <w:lang w:val="uk-UA"/>
              </w:rPr>
            </w:pPr>
            <w:r>
              <w:rPr>
                <w:rFonts w:ascii="Times New Roman" w:hAnsi="Times New Roman"/>
                <w:sz w:val="28"/>
                <w:szCs w:val="28"/>
                <w:lang w:val="uk-UA"/>
              </w:rPr>
              <w:t>Питання</w:t>
            </w:r>
          </w:p>
          <w:p w:rsidR="00D77809" w:rsidRDefault="00D77809">
            <w:pPr>
              <w:spacing w:after="0" w:line="240" w:lineRule="auto"/>
              <w:jc w:val="center"/>
              <w:rPr>
                <w:rFonts w:ascii="Times New Roman" w:hAnsi="Times New Roman"/>
                <w:sz w:val="28"/>
                <w:szCs w:val="28"/>
                <w:lang w:val="uk-UA"/>
              </w:rPr>
            </w:pPr>
            <w:r>
              <w:rPr>
                <w:rFonts w:ascii="Times New Roman" w:hAnsi="Times New Roman"/>
                <w:sz w:val="28"/>
                <w:szCs w:val="28"/>
                <w:lang w:val="uk-UA"/>
              </w:rPr>
              <w:t>музично-теоретичного циклу</w:t>
            </w:r>
          </w:p>
        </w:tc>
        <w:tc>
          <w:tcPr>
            <w:tcW w:w="4111" w:type="dxa"/>
            <w:tcBorders>
              <w:top w:val="single" w:sz="4" w:space="0" w:color="000000"/>
              <w:left w:val="single" w:sz="4" w:space="0" w:color="000000"/>
              <w:bottom w:val="single" w:sz="4" w:space="0" w:color="000000"/>
              <w:right w:val="single" w:sz="4" w:space="0" w:color="000000"/>
            </w:tcBorders>
          </w:tcPr>
          <w:p w:rsidR="00D77809" w:rsidRDefault="00D77809">
            <w:pPr>
              <w:spacing w:after="0" w:line="240" w:lineRule="auto"/>
              <w:rPr>
                <w:rFonts w:ascii="Times New Roman" w:hAnsi="Times New Roman"/>
                <w:b/>
                <w:sz w:val="28"/>
                <w:szCs w:val="28"/>
                <w:lang w:val="uk-UA"/>
              </w:rPr>
            </w:pPr>
          </w:p>
          <w:p w:rsidR="00D77809" w:rsidRDefault="00D77809">
            <w:pPr>
              <w:spacing w:after="0" w:line="240" w:lineRule="auto"/>
              <w:rPr>
                <w:rFonts w:ascii="Times New Roman" w:hAnsi="Times New Roman"/>
                <w:sz w:val="28"/>
                <w:szCs w:val="28"/>
                <w:lang w:val="uk-UA"/>
              </w:rPr>
            </w:pPr>
            <w:r>
              <w:rPr>
                <w:rFonts w:ascii="Times New Roman" w:hAnsi="Times New Roman"/>
                <w:b/>
                <w:sz w:val="28"/>
                <w:szCs w:val="28"/>
                <w:lang w:val="uk-UA"/>
              </w:rPr>
              <w:t>1</w:t>
            </w:r>
            <w:r>
              <w:rPr>
                <w:rFonts w:ascii="Times New Roman" w:hAnsi="Times New Roman"/>
                <w:sz w:val="28"/>
                <w:szCs w:val="28"/>
                <w:lang w:val="uk-UA"/>
              </w:rPr>
              <w:t>.відповідь вірна, термінологічно точна, з музич. ілюстраціями;</w:t>
            </w:r>
          </w:p>
          <w:p w:rsidR="00D77809" w:rsidRDefault="00D77809">
            <w:pPr>
              <w:spacing w:after="0" w:line="240" w:lineRule="auto"/>
              <w:rPr>
                <w:rFonts w:ascii="Times New Roman" w:hAnsi="Times New Roman"/>
                <w:sz w:val="28"/>
                <w:szCs w:val="28"/>
                <w:lang w:val="uk-UA"/>
              </w:rPr>
            </w:pPr>
            <w:r>
              <w:rPr>
                <w:rFonts w:ascii="Times New Roman" w:hAnsi="Times New Roman"/>
                <w:b/>
                <w:sz w:val="28"/>
                <w:szCs w:val="28"/>
                <w:lang w:val="uk-UA"/>
              </w:rPr>
              <w:t>2</w:t>
            </w:r>
            <w:r>
              <w:rPr>
                <w:rFonts w:ascii="Times New Roman" w:hAnsi="Times New Roman"/>
                <w:sz w:val="28"/>
                <w:szCs w:val="28"/>
                <w:lang w:val="uk-UA"/>
              </w:rPr>
              <w:t>.відповідь неточна, помилки у визначеннях та муз. прикладах</w:t>
            </w:r>
          </w:p>
        </w:tc>
        <w:tc>
          <w:tcPr>
            <w:tcW w:w="1950" w:type="dxa"/>
            <w:tcBorders>
              <w:top w:val="single" w:sz="4" w:space="0" w:color="000000"/>
              <w:left w:val="single" w:sz="4" w:space="0" w:color="000000"/>
              <w:bottom w:val="single" w:sz="4" w:space="0" w:color="000000"/>
              <w:right w:val="single" w:sz="4" w:space="0" w:color="000000"/>
            </w:tcBorders>
          </w:tcPr>
          <w:p w:rsidR="00D77809" w:rsidRDefault="00D77809">
            <w:pPr>
              <w:spacing w:after="0" w:line="240" w:lineRule="auto"/>
              <w:jc w:val="center"/>
              <w:rPr>
                <w:rFonts w:ascii="Times New Roman" w:hAnsi="Times New Roman"/>
                <w:b/>
                <w:sz w:val="28"/>
                <w:szCs w:val="28"/>
                <w:u w:val="single"/>
                <w:lang w:val="uk-UA"/>
              </w:rPr>
            </w:pPr>
            <w:r>
              <w:rPr>
                <w:rFonts w:ascii="Times New Roman" w:hAnsi="Times New Roman"/>
                <w:b/>
                <w:sz w:val="28"/>
                <w:szCs w:val="28"/>
                <w:u w:val="single"/>
                <w:lang w:val="uk-UA"/>
              </w:rPr>
              <w:t>0-60</w:t>
            </w:r>
          </w:p>
          <w:p w:rsidR="00D77809" w:rsidRDefault="00D77809">
            <w:pPr>
              <w:spacing w:after="0" w:line="240" w:lineRule="auto"/>
              <w:jc w:val="center"/>
              <w:rPr>
                <w:rFonts w:ascii="Times New Roman" w:hAnsi="Times New Roman"/>
                <w:b/>
                <w:sz w:val="28"/>
                <w:szCs w:val="28"/>
                <w:lang w:val="uk-UA"/>
              </w:rPr>
            </w:pPr>
            <w:r>
              <w:rPr>
                <w:rFonts w:ascii="Times New Roman" w:hAnsi="Times New Roman"/>
                <w:b/>
                <w:sz w:val="28"/>
                <w:szCs w:val="28"/>
                <w:lang w:val="uk-UA"/>
              </w:rPr>
              <w:t>50-60</w:t>
            </w:r>
          </w:p>
          <w:p w:rsidR="00D77809" w:rsidRDefault="00D77809">
            <w:pPr>
              <w:spacing w:after="0" w:line="240" w:lineRule="auto"/>
              <w:jc w:val="center"/>
              <w:rPr>
                <w:rFonts w:ascii="Times New Roman" w:hAnsi="Times New Roman"/>
                <w:b/>
                <w:sz w:val="28"/>
                <w:szCs w:val="28"/>
                <w:lang w:val="uk-UA"/>
              </w:rPr>
            </w:pPr>
          </w:p>
          <w:p w:rsidR="00D77809" w:rsidRDefault="00D77809">
            <w:pPr>
              <w:spacing w:after="0" w:line="240" w:lineRule="auto"/>
              <w:jc w:val="center"/>
              <w:rPr>
                <w:rFonts w:ascii="Times New Roman" w:hAnsi="Times New Roman"/>
                <w:b/>
                <w:sz w:val="28"/>
                <w:szCs w:val="28"/>
                <w:lang w:val="uk-UA"/>
              </w:rPr>
            </w:pPr>
          </w:p>
          <w:p w:rsidR="00D77809" w:rsidRDefault="00D77809">
            <w:pPr>
              <w:spacing w:after="0" w:line="240" w:lineRule="auto"/>
              <w:jc w:val="center"/>
              <w:rPr>
                <w:rFonts w:ascii="Times New Roman" w:hAnsi="Times New Roman"/>
                <w:b/>
                <w:sz w:val="28"/>
                <w:szCs w:val="28"/>
                <w:lang w:val="uk-UA"/>
              </w:rPr>
            </w:pPr>
            <w:r>
              <w:rPr>
                <w:rFonts w:ascii="Times New Roman" w:hAnsi="Times New Roman"/>
                <w:b/>
                <w:sz w:val="28"/>
                <w:szCs w:val="28"/>
                <w:lang w:val="uk-UA"/>
              </w:rPr>
              <w:t>0-49</w:t>
            </w:r>
          </w:p>
        </w:tc>
      </w:tr>
      <w:tr w:rsidR="00D77809" w:rsidTr="00D77809">
        <w:tc>
          <w:tcPr>
            <w:tcW w:w="675" w:type="dxa"/>
            <w:tcBorders>
              <w:top w:val="single" w:sz="4" w:space="0" w:color="000000"/>
              <w:left w:val="single" w:sz="4" w:space="0" w:color="000000"/>
              <w:bottom w:val="single" w:sz="4" w:space="0" w:color="000000"/>
              <w:right w:val="single" w:sz="4" w:space="0" w:color="000000"/>
            </w:tcBorders>
            <w:hideMark/>
          </w:tcPr>
          <w:p w:rsidR="00D77809" w:rsidRDefault="00D77809">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3119" w:type="dxa"/>
            <w:tcBorders>
              <w:top w:val="single" w:sz="4" w:space="0" w:color="000000"/>
              <w:left w:val="single" w:sz="4" w:space="0" w:color="000000"/>
              <w:bottom w:val="single" w:sz="4" w:space="0" w:color="000000"/>
              <w:right w:val="single" w:sz="4" w:space="0" w:color="000000"/>
            </w:tcBorders>
            <w:hideMark/>
          </w:tcPr>
          <w:p w:rsidR="00D77809" w:rsidRDefault="00D77809">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Питання </w:t>
            </w:r>
          </w:p>
          <w:p w:rsidR="00D77809" w:rsidRDefault="00D77809">
            <w:pPr>
              <w:spacing w:after="0" w:line="240" w:lineRule="auto"/>
              <w:jc w:val="center"/>
              <w:rPr>
                <w:rFonts w:ascii="Times New Roman" w:hAnsi="Times New Roman"/>
                <w:sz w:val="28"/>
                <w:szCs w:val="28"/>
                <w:lang w:val="uk-UA"/>
              </w:rPr>
            </w:pPr>
            <w:r>
              <w:rPr>
                <w:rFonts w:ascii="Times New Roman" w:hAnsi="Times New Roman"/>
                <w:sz w:val="28"/>
                <w:szCs w:val="28"/>
                <w:lang w:val="uk-UA"/>
              </w:rPr>
              <w:t>музично-історичного циклу</w:t>
            </w:r>
          </w:p>
        </w:tc>
        <w:tc>
          <w:tcPr>
            <w:tcW w:w="4111" w:type="dxa"/>
            <w:tcBorders>
              <w:top w:val="single" w:sz="4" w:space="0" w:color="000000"/>
              <w:left w:val="single" w:sz="4" w:space="0" w:color="000000"/>
              <w:bottom w:val="single" w:sz="4" w:space="0" w:color="000000"/>
              <w:right w:val="single" w:sz="4" w:space="0" w:color="000000"/>
            </w:tcBorders>
          </w:tcPr>
          <w:p w:rsidR="00D77809" w:rsidRDefault="00D77809">
            <w:pPr>
              <w:spacing w:after="0" w:line="240" w:lineRule="auto"/>
              <w:rPr>
                <w:rFonts w:ascii="Times New Roman" w:hAnsi="Times New Roman"/>
                <w:b/>
                <w:sz w:val="28"/>
                <w:szCs w:val="28"/>
                <w:lang w:val="uk-UA"/>
              </w:rPr>
            </w:pPr>
          </w:p>
          <w:p w:rsidR="00D77809" w:rsidRDefault="00D77809">
            <w:pPr>
              <w:spacing w:after="0" w:line="240" w:lineRule="auto"/>
              <w:rPr>
                <w:rFonts w:ascii="Times New Roman" w:hAnsi="Times New Roman"/>
                <w:sz w:val="28"/>
                <w:szCs w:val="28"/>
                <w:lang w:val="uk-UA"/>
              </w:rPr>
            </w:pPr>
            <w:r>
              <w:rPr>
                <w:rFonts w:ascii="Times New Roman" w:hAnsi="Times New Roman"/>
                <w:b/>
                <w:sz w:val="28"/>
                <w:szCs w:val="28"/>
                <w:lang w:val="uk-UA"/>
              </w:rPr>
              <w:t>1.</w:t>
            </w:r>
            <w:r>
              <w:rPr>
                <w:rFonts w:ascii="Times New Roman" w:hAnsi="Times New Roman"/>
                <w:sz w:val="28"/>
                <w:szCs w:val="28"/>
                <w:lang w:val="uk-UA"/>
              </w:rPr>
              <w:t>відповідь повна, зміст питання висвітлений глибоко з конкретними музичними прикладами;</w:t>
            </w:r>
          </w:p>
          <w:p w:rsidR="00D77809" w:rsidRDefault="00D77809">
            <w:pPr>
              <w:spacing w:after="0" w:line="240" w:lineRule="auto"/>
              <w:rPr>
                <w:rFonts w:ascii="Times New Roman" w:hAnsi="Times New Roman"/>
                <w:sz w:val="28"/>
                <w:szCs w:val="28"/>
                <w:lang w:val="uk-UA"/>
              </w:rPr>
            </w:pPr>
            <w:r>
              <w:rPr>
                <w:rFonts w:ascii="Times New Roman" w:hAnsi="Times New Roman"/>
                <w:b/>
                <w:sz w:val="28"/>
                <w:szCs w:val="28"/>
                <w:lang w:val="uk-UA"/>
              </w:rPr>
              <w:t>2.</w:t>
            </w:r>
            <w:r>
              <w:rPr>
                <w:rFonts w:ascii="Times New Roman" w:hAnsi="Times New Roman"/>
                <w:sz w:val="28"/>
                <w:szCs w:val="28"/>
                <w:lang w:val="uk-UA"/>
              </w:rPr>
              <w:t>відповідь</w:t>
            </w:r>
            <w:r>
              <w:rPr>
                <w:rFonts w:ascii="Times New Roman" w:hAnsi="Times New Roman"/>
                <w:b/>
                <w:sz w:val="28"/>
                <w:szCs w:val="28"/>
                <w:lang w:val="uk-UA"/>
              </w:rPr>
              <w:t xml:space="preserve"> </w:t>
            </w:r>
            <w:r>
              <w:rPr>
                <w:rFonts w:ascii="Times New Roman" w:hAnsi="Times New Roman"/>
                <w:sz w:val="28"/>
                <w:szCs w:val="28"/>
                <w:lang w:val="uk-UA"/>
              </w:rPr>
              <w:t>недостатньо повна , поверхова</w:t>
            </w:r>
          </w:p>
        </w:tc>
        <w:tc>
          <w:tcPr>
            <w:tcW w:w="1950" w:type="dxa"/>
            <w:tcBorders>
              <w:top w:val="single" w:sz="4" w:space="0" w:color="000000"/>
              <w:left w:val="single" w:sz="4" w:space="0" w:color="000000"/>
              <w:bottom w:val="single" w:sz="4" w:space="0" w:color="000000"/>
              <w:right w:val="single" w:sz="4" w:space="0" w:color="000000"/>
            </w:tcBorders>
          </w:tcPr>
          <w:p w:rsidR="00D77809" w:rsidRDefault="00D77809">
            <w:pPr>
              <w:spacing w:after="0" w:line="240" w:lineRule="auto"/>
              <w:jc w:val="center"/>
              <w:rPr>
                <w:rFonts w:ascii="Times New Roman" w:hAnsi="Times New Roman"/>
                <w:b/>
                <w:sz w:val="28"/>
                <w:szCs w:val="28"/>
                <w:u w:val="single"/>
                <w:lang w:val="uk-UA"/>
              </w:rPr>
            </w:pPr>
            <w:r>
              <w:rPr>
                <w:rFonts w:ascii="Times New Roman" w:hAnsi="Times New Roman"/>
                <w:b/>
                <w:sz w:val="28"/>
                <w:szCs w:val="28"/>
                <w:u w:val="single"/>
                <w:lang w:val="uk-UA"/>
              </w:rPr>
              <w:t>0-60</w:t>
            </w:r>
          </w:p>
          <w:p w:rsidR="00D77809" w:rsidRDefault="00D77809">
            <w:pPr>
              <w:spacing w:after="0" w:line="240" w:lineRule="auto"/>
              <w:jc w:val="center"/>
              <w:rPr>
                <w:rFonts w:ascii="Times New Roman" w:hAnsi="Times New Roman"/>
                <w:b/>
                <w:sz w:val="28"/>
                <w:szCs w:val="28"/>
                <w:lang w:val="uk-UA"/>
              </w:rPr>
            </w:pPr>
            <w:r>
              <w:rPr>
                <w:rFonts w:ascii="Times New Roman" w:hAnsi="Times New Roman"/>
                <w:b/>
                <w:sz w:val="28"/>
                <w:szCs w:val="28"/>
                <w:lang w:val="uk-UA"/>
              </w:rPr>
              <w:t>50-60</w:t>
            </w:r>
          </w:p>
          <w:p w:rsidR="00D77809" w:rsidRDefault="00D77809">
            <w:pPr>
              <w:spacing w:after="0" w:line="240" w:lineRule="auto"/>
              <w:jc w:val="center"/>
              <w:rPr>
                <w:rFonts w:ascii="Times New Roman" w:hAnsi="Times New Roman"/>
                <w:b/>
                <w:sz w:val="28"/>
                <w:szCs w:val="28"/>
                <w:lang w:val="uk-UA"/>
              </w:rPr>
            </w:pPr>
          </w:p>
          <w:p w:rsidR="00D77809" w:rsidRDefault="00D77809">
            <w:pPr>
              <w:spacing w:after="0" w:line="240" w:lineRule="auto"/>
              <w:jc w:val="center"/>
              <w:rPr>
                <w:rFonts w:ascii="Times New Roman" w:hAnsi="Times New Roman"/>
                <w:b/>
                <w:sz w:val="28"/>
                <w:szCs w:val="28"/>
                <w:lang w:val="uk-UA"/>
              </w:rPr>
            </w:pPr>
          </w:p>
          <w:p w:rsidR="00D77809" w:rsidRDefault="00D77809">
            <w:pPr>
              <w:spacing w:after="0" w:line="240" w:lineRule="auto"/>
              <w:jc w:val="center"/>
              <w:rPr>
                <w:rFonts w:ascii="Times New Roman" w:hAnsi="Times New Roman"/>
                <w:b/>
                <w:sz w:val="28"/>
                <w:szCs w:val="28"/>
                <w:lang w:val="uk-UA"/>
              </w:rPr>
            </w:pPr>
          </w:p>
          <w:p w:rsidR="00D77809" w:rsidRDefault="00D77809">
            <w:pPr>
              <w:spacing w:after="0" w:line="240" w:lineRule="auto"/>
              <w:jc w:val="center"/>
              <w:rPr>
                <w:rFonts w:ascii="Times New Roman" w:hAnsi="Times New Roman"/>
                <w:b/>
                <w:sz w:val="28"/>
                <w:szCs w:val="28"/>
                <w:lang w:val="uk-UA"/>
              </w:rPr>
            </w:pPr>
            <w:r>
              <w:rPr>
                <w:rFonts w:ascii="Times New Roman" w:hAnsi="Times New Roman"/>
                <w:b/>
                <w:sz w:val="28"/>
                <w:szCs w:val="28"/>
                <w:lang w:val="uk-UA"/>
              </w:rPr>
              <w:t>0-49</w:t>
            </w:r>
          </w:p>
        </w:tc>
      </w:tr>
      <w:tr w:rsidR="00D77809" w:rsidTr="00D77809">
        <w:tc>
          <w:tcPr>
            <w:tcW w:w="675" w:type="dxa"/>
            <w:tcBorders>
              <w:top w:val="single" w:sz="4" w:space="0" w:color="000000"/>
              <w:left w:val="single" w:sz="4" w:space="0" w:color="000000"/>
              <w:bottom w:val="single" w:sz="4" w:space="0" w:color="000000"/>
              <w:right w:val="single" w:sz="4" w:space="0" w:color="000000"/>
            </w:tcBorders>
            <w:hideMark/>
          </w:tcPr>
          <w:p w:rsidR="00D77809" w:rsidRDefault="00D77809">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9" w:type="dxa"/>
            <w:tcBorders>
              <w:top w:val="single" w:sz="4" w:space="0" w:color="000000"/>
              <w:left w:val="single" w:sz="4" w:space="0" w:color="000000"/>
              <w:bottom w:val="single" w:sz="4" w:space="0" w:color="000000"/>
              <w:right w:val="single" w:sz="4" w:space="0" w:color="000000"/>
            </w:tcBorders>
            <w:hideMark/>
          </w:tcPr>
          <w:p w:rsidR="00D77809" w:rsidRDefault="00D77809">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Аналіз </w:t>
            </w:r>
          </w:p>
          <w:p w:rsidR="00D77809" w:rsidRDefault="00D77809">
            <w:pPr>
              <w:spacing w:after="0" w:line="240" w:lineRule="auto"/>
              <w:jc w:val="center"/>
              <w:rPr>
                <w:rFonts w:ascii="Times New Roman" w:hAnsi="Times New Roman"/>
                <w:sz w:val="28"/>
                <w:szCs w:val="28"/>
                <w:lang w:val="uk-UA"/>
              </w:rPr>
            </w:pPr>
            <w:r>
              <w:rPr>
                <w:rFonts w:ascii="Times New Roman" w:hAnsi="Times New Roman"/>
                <w:sz w:val="28"/>
                <w:szCs w:val="28"/>
                <w:lang w:val="uk-UA"/>
              </w:rPr>
              <w:t>музичних творів</w:t>
            </w:r>
          </w:p>
        </w:tc>
        <w:tc>
          <w:tcPr>
            <w:tcW w:w="4111" w:type="dxa"/>
            <w:tcBorders>
              <w:top w:val="single" w:sz="4" w:space="0" w:color="000000"/>
              <w:left w:val="single" w:sz="4" w:space="0" w:color="000000"/>
              <w:bottom w:val="single" w:sz="4" w:space="0" w:color="000000"/>
              <w:right w:val="single" w:sz="4" w:space="0" w:color="000000"/>
            </w:tcBorders>
          </w:tcPr>
          <w:p w:rsidR="00D77809" w:rsidRDefault="00D77809">
            <w:pPr>
              <w:spacing w:after="0" w:line="240" w:lineRule="auto"/>
              <w:jc w:val="center"/>
              <w:rPr>
                <w:rFonts w:ascii="Times New Roman" w:hAnsi="Times New Roman"/>
                <w:sz w:val="28"/>
                <w:szCs w:val="28"/>
                <w:lang w:val="uk-UA"/>
              </w:rPr>
            </w:pPr>
          </w:p>
          <w:p w:rsidR="00D77809" w:rsidRDefault="00D77809">
            <w:pPr>
              <w:spacing w:after="0" w:line="240" w:lineRule="auto"/>
              <w:rPr>
                <w:rFonts w:ascii="Times New Roman" w:hAnsi="Times New Roman"/>
                <w:sz w:val="28"/>
                <w:szCs w:val="28"/>
                <w:lang w:val="uk-UA"/>
              </w:rPr>
            </w:pPr>
            <w:r>
              <w:rPr>
                <w:rFonts w:ascii="Times New Roman" w:hAnsi="Times New Roman"/>
                <w:b/>
                <w:sz w:val="28"/>
                <w:szCs w:val="28"/>
                <w:lang w:val="uk-UA"/>
              </w:rPr>
              <w:t>1.</w:t>
            </w:r>
            <w:r>
              <w:rPr>
                <w:rFonts w:ascii="Times New Roman" w:hAnsi="Times New Roman"/>
                <w:sz w:val="28"/>
                <w:szCs w:val="28"/>
                <w:lang w:val="uk-UA"/>
              </w:rPr>
              <w:t>аналіз повний, змістовний, з характеристикою стильових особливостей та засобів музичного мистецтва;</w:t>
            </w:r>
          </w:p>
          <w:p w:rsidR="00D77809" w:rsidRDefault="00D77809">
            <w:pPr>
              <w:spacing w:after="0" w:line="240" w:lineRule="auto"/>
              <w:rPr>
                <w:rFonts w:ascii="Times New Roman" w:hAnsi="Times New Roman"/>
                <w:sz w:val="28"/>
                <w:szCs w:val="28"/>
                <w:lang w:val="uk-UA"/>
              </w:rPr>
            </w:pPr>
            <w:r>
              <w:rPr>
                <w:rFonts w:ascii="Times New Roman" w:hAnsi="Times New Roman"/>
                <w:b/>
                <w:sz w:val="28"/>
                <w:szCs w:val="28"/>
                <w:lang w:val="uk-UA"/>
              </w:rPr>
              <w:t>2.</w:t>
            </w:r>
            <w:r>
              <w:rPr>
                <w:rFonts w:ascii="Times New Roman" w:hAnsi="Times New Roman"/>
                <w:sz w:val="28"/>
                <w:szCs w:val="28"/>
                <w:lang w:val="uk-UA"/>
              </w:rPr>
              <w:t>аналіз неповний, відсутня характеристика музичної форми та гармонічної мови</w:t>
            </w:r>
          </w:p>
        </w:tc>
        <w:tc>
          <w:tcPr>
            <w:tcW w:w="1950" w:type="dxa"/>
            <w:tcBorders>
              <w:top w:val="single" w:sz="4" w:space="0" w:color="000000"/>
              <w:left w:val="single" w:sz="4" w:space="0" w:color="000000"/>
              <w:bottom w:val="single" w:sz="4" w:space="0" w:color="000000"/>
              <w:right w:val="single" w:sz="4" w:space="0" w:color="000000"/>
            </w:tcBorders>
          </w:tcPr>
          <w:p w:rsidR="00D77809" w:rsidRDefault="00D77809">
            <w:pPr>
              <w:spacing w:after="0" w:line="240" w:lineRule="auto"/>
              <w:jc w:val="center"/>
              <w:rPr>
                <w:rFonts w:ascii="Times New Roman" w:hAnsi="Times New Roman"/>
                <w:b/>
                <w:sz w:val="28"/>
                <w:szCs w:val="28"/>
                <w:u w:val="single"/>
                <w:lang w:val="uk-UA"/>
              </w:rPr>
            </w:pPr>
            <w:r>
              <w:rPr>
                <w:rFonts w:ascii="Times New Roman" w:hAnsi="Times New Roman"/>
                <w:b/>
                <w:sz w:val="28"/>
                <w:szCs w:val="28"/>
                <w:u w:val="single"/>
                <w:lang w:val="uk-UA"/>
              </w:rPr>
              <w:t>0-80</w:t>
            </w:r>
          </w:p>
          <w:p w:rsidR="00D77809" w:rsidRDefault="00D77809">
            <w:pPr>
              <w:spacing w:after="0" w:line="240" w:lineRule="auto"/>
              <w:jc w:val="center"/>
              <w:rPr>
                <w:rFonts w:ascii="Times New Roman" w:hAnsi="Times New Roman"/>
                <w:b/>
                <w:sz w:val="28"/>
                <w:szCs w:val="28"/>
                <w:lang w:val="uk-UA"/>
              </w:rPr>
            </w:pPr>
            <w:r>
              <w:rPr>
                <w:rFonts w:ascii="Times New Roman" w:hAnsi="Times New Roman"/>
                <w:b/>
                <w:sz w:val="28"/>
                <w:szCs w:val="28"/>
                <w:lang w:val="uk-UA"/>
              </w:rPr>
              <w:t>70-80</w:t>
            </w:r>
          </w:p>
          <w:p w:rsidR="00D77809" w:rsidRDefault="00D77809">
            <w:pPr>
              <w:spacing w:after="0" w:line="240" w:lineRule="auto"/>
              <w:jc w:val="center"/>
              <w:rPr>
                <w:rFonts w:ascii="Times New Roman" w:hAnsi="Times New Roman"/>
                <w:b/>
                <w:sz w:val="28"/>
                <w:szCs w:val="28"/>
                <w:lang w:val="uk-UA"/>
              </w:rPr>
            </w:pPr>
          </w:p>
          <w:p w:rsidR="00D77809" w:rsidRDefault="00D77809">
            <w:pPr>
              <w:spacing w:after="0" w:line="240" w:lineRule="auto"/>
              <w:jc w:val="center"/>
              <w:rPr>
                <w:rFonts w:ascii="Times New Roman" w:hAnsi="Times New Roman"/>
                <w:b/>
                <w:sz w:val="28"/>
                <w:szCs w:val="28"/>
                <w:lang w:val="uk-UA"/>
              </w:rPr>
            </w:pPr>
          </w:p>
          <w:p w:rsidR="00D77809" w:rsidRDefault="00D77809">
            <w:pPr>
              <w:spacing w:after="0" w:line="240" w:lineRule="auto"/>
              <w:jc w:val="center"/>
              <w:rPr>
                <w:rFonts w:ascii="Times New Roman" w:hAnsi="Times New Roman"/>
                <w:b/>
                <w:sz w:val="28"/>
                <w:szCs w:val="28"/>
                <w:lang w:val="uk-UA"/>
              </w:rPr>
            </w:pPr>
          </w:p>
          <w:p w:rsidR="00D77809" w:rsidRDefault="00D77809">
            <w:pPr>
              <w:spacing w:after="0" w:line="240" w:lineRule="auto"/>
              <w:jc w:val="center"/>
              <w:rPr>
                <w:rFonts w:ascii="Times New Roman" w:hAnsi="Times New Roman"/>
                <w:b/>
                <w:sz w:val="28"/>
                <w:szCs w:val="28"/>
                <w:lang w:val="uk-UA"/>
              </w:rPr>
            </w:pPr>
            <w:r>
              <w:rPr>
                <w:rFonts w:ascii="Times New Roman" w:hAnsi="Times New Roman"/>
                <w:b/>
                <w:sz w:val="28"/>
                <w:szCs w:val="28"/>
                <w:lang w:val="uk-UA"/>
              </w:rPr>
              <w:t>0-69</w:t>
            </w:r>
          </w:p>
        </w:tc>
      </w:tr>
      <w:tr w:rsidR="00D77809" w:rsidTr="00D77809">
        <w:tc>
          <w:tcPr>
            <w:tcW w:w="675" w:type="dxa"/>
            <w:tcBorders>
              <w:top w:val="single" w:sz="4" w:space="0" w:color="000000"/>
              <w:left w:val="single" w:sz="4" w:space="0" w:color="000000"/>
              <w:bottom w:val="single" w:sz="4" w:space="0" w:color="000000"/>
              <w:right w:val="single" w:sz="4" w:space="0" w:color="000000"/>
            </w:tcBorders>
            <w:hideMark/>
          </w:tcPr>
          <w:p w:rsidR="00D77809" w:rsidRDefault="00D77809">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3119" w:type="dxa"/>
            <w:tcBorders>
              <w:top w:val="single" w:sz="4" w:space="0" w:color="000000"/>
              <w:left w:val="single" w:sz="4" w:space="0" w:color="000000"/>
              <w:bottom w:val="single" w:sz="4" w:space="0" w:color="000000"/>
              <w:right w:val="single" w:sz="4" w:space="0" w:color="000000"/>
            </w:tcBorders>
          </w:tcPr>
          <w:p w:rsidR="00D77809" w:rsidRDefault="00D77809">
            <w:pPr>
              <w:spacing w:after="0" w:line="240" w:lineRule="auto"/>
              <w:jc w:val="center"/>
              <w:rPr>
                <w:rFonts w:ascii="Times New Roman" w:hAnsi="Times New Roman"/>
                <w:sz w:val="28"/>
                <w:szCs w:val="28"/>
                <w:lang w:val="uk-UA"/>
              </w:rPr>
            </w:pPr>
          </w:p>
        </w:tc>
        <w:tc>
          <w:tcPr>
            <w:tcW w:w="4111" w:type="dxa"/>
            <w:tcBorders>
              <w:top w:val="single" w:sz="4" w:space="0" w:color="000000"/>
              <w:left w:val="single" w:sz="4" w:space="0" w:color="000000"/>
              <w:bottom w:val="single" w:sz="4" w:space="0" w:color="000000"/>
              <w:right w:val="single" w:sz="4" w:space="0" w:color="000000"/>
            </w:tcBorders>
          </w:tcPr>
          <w:p w:rsidR="00D77809" w:rsidRDefault="00D77809">
            <w:pPr>
              <w:spacing w:after="0" w:line="240" w:lineRule="auto"/>
              <w:jc w:val="center"/>
              <w:rPr>
                <w:rFonts w:ascii="Times New Roman" w:hAnsi="Times New Roman"/>
                <w:sz w:val="28"/>
                <w:szCs w:val="28"/>
                <w:lang w:val="uk-UA"/>
              </w:rPr>
            </w:pPr>
          </w:p>
        </w:tc>
        <w:tc>
          <w:tcPr>
            <w:tcW w:w="1950" w:type="dxa"/>
            <w:tcBorders>
              <w:top w:val="single" w:sz="4" w:space="0" w:color="000000"/>
              <w:left w:val="single" w:sz="4" w:space="0" w:color="000000"/>
              <w:bottom w:val="single" w:sz="4" w:space="0" w:color="000000"/>
              <w:right w:val="single" w:sz="4" w:space="0" w:color="000000"/>
            </w:tcBorders>
          </w:tcPr>
          <w:p w:rsidR="00D77809" w:rsidRDefault="00D77809">
            <w:pPr>
              <w:spacing w:after="0" w:line="240" w:lineRule="auto"/>
              <w:jc w:val="center"/>
              <w:rPr>
                <w:rFonts w:ascii="Times New Roman" w:hAnsi="Times New Roman"/>
                <w:b/>
                <w:sz w:val="28"/>
                <w:szCs w:val="28"/>
                <w:lang w:val="uk-UA"/>
              </w:rPr>
            </w:pPr>
            <w:r>
              <w:rPr>
                <w:rFonts w:ascii="Times New Roman" w:hAnsi="Times New Roman"/>
                <w:b/>
                <w:sz w:val="28"/>
                <w:szCs w:val="28"/>
                <w:lang w:val="uk-UA"/>
              </w:rPr>
              <w:t>0-200</w:t>
            </w:r>
          </w:p>
          <w:p w:rsidR="00D77809" w:rsidRDefault="00D77809">
            <w:pPr>
              <w:spacing w:after="0" w:line="240" w:lineRule="auto"/>
              <w:jc w:val="center"/>
              <w:rPr>
                <w:rFonts w:ascii="Times New Roman" w:hAnsi="Times New Roman"/>
                <w:b/>
                <w:sz w:val="28"/>
                <w:szCs w:val="28"/>
                <w:lang w:val="uk-UA"/>
              </w:rPr>
            </w:pPr>
          </w:p>
        </w:tc>
      </w:tr>
    </w:tbl>
    <w:p w:rsidR="00D77809" w:rsidRDefault="00D77809" w:rsidP="00D77809">
      <w:pPr>
        <w:spacing w:after="0"/>
        <w:jc w:val="center"/>
        <w:rPr>
          <w:rFonts w:ascii="Times New Roman" w:hAnsi="Times New Roman"/>
          <w:sz w:val="28"/>
          <w:szCs w:val="28"/>
          <w:lang w:val="uk-UA"/>
        </w:rPr>
      </w:pPr>
    </w:p>
    <w:p w:rsidR="00D77809" w:rsidRDefault="00D77809" w:rsidP="00D77809">
      <w:pPr>
        <w:spacing w:after="0"/>
        <w:jc w:val="both"/>
        <w:rPr>
          <w:rFonts w:ascii="Times New Roman" w:hAnsi="Times New Roman"/>
          <w:sz w:val="28"/>
          <w:szCs w:val="28"/>
          <w:lang w:val="uk-UA"/>
        </w:rPr>
      </w:pPr>
      <w:r>
        <w:rPr>
          <w:rFonts w:ascii="Times New Roman" w:hAnsi="Times New Roman"/>
          <w:sz w:val="28"/>
          <w:szCs w:val="28"/>
          <w:lang w:val="uk-UA"/>
        </w:rPr>
        <w:tab/>
        <w:t xml:space="preserve">Тривалість фахового випробування з теорії та історії музики </w:t>
      </w:r>
      <w:r>
        <w:rPr>
          <w:rFonts w:ascii="Times New Roman" w:hAnsi="Times New Roman"/>
          <w:b/>
          <w:sz w:val="28"/>
          <w:szCs w:val="28"/>
          <w:lang w:val="uk-UA"/>
        </w:rPr>
        <w:t xml:space="preserve">20 хвилин </w:t>
      </w:r>
      <w:r>
        <w:rPr>
          <w:rFonts w:ascii="Times New Roman" w:hAnsi="Times New Roman"/>
          <w:sz w:val="28"/>
          <w:szCs w:val="28"/>
          <w:lang w:val="uk-UA"/>
        </w:rPr>
        <w:t>на одного абітурієнта.</w:t>
      </w:r>
    </w:p>
    <w:p w:rsidR="00D77809" w:rsidRDefault="00D77809" w:rsidP="00D77809">
      <w:pPr>
        <w:spacing w:after="0"/>
        <w:rPr>
          <w:rFonts w:ascii="Times New Roman" w:hAnsi="Times New Roman"/>
          <w:sz w:val="28"/>
          <w:szCs w:val="28"/>
          <w:lang w:val="uk-UA"/>
        </w:rPr>
      </w:pPr>
    </w:p>
    <w:p w:rsidR="00D77809" w:rsidRDefault="00D77809" w:rsidP="00D77809">
      <w:pPr>
        <w:spacing w:after="0"/>
        <w:jc w:val="center"/>
        <w:rPr>
          <w:rFonts w:ascii="Times New Roman" w:hAnsi="Times New Roman"/>
          <w:b/>
          <w:i/>
          <w:sz w:val="28"/>
          <w:szCs w:val="28"/>
          <w:lang w:val="uk-UA"/>
        </w:rPr>
      </w:pPr>
      <w:r>
        <w:rPr>
          <w:rFonts w:ascii="Times New Roman" w:hAnsi="Times New Roman"/>
          <w:b/>
          <w:i/>
          <w:sz w:val="28"/>
          <w:szCs w:val="28"/>
          <w:lang w:val="uk-UA"/>
        </w:rPr>
        <w:t>Питання з дисциплін музично-теоретичного циклу</w:t>
      </w:r>
    </w:p>
    <w:p w:rsidR="00D77809" w:rsidRDefault="00D77809" w:rsidP="00851B76">
      <w:pPr>
        <w:pStyle w:val="ab"/>
        <w:numPr>
          <w:ilvl w:val="0"/>
          <w:numId w:val="22"/>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Принципи тональної гармонії: повна функціональна система мажору та мінору, виді акордів, їхні обернення, розташування у чотирьохголосній хоровій фактурі. Гармонічне та мелодичне з’єднання акордів секундового, </w:t>
      </w:r>
      <w:proofErr w:type="spellStart"/>
      <w:r>
        <w:rPr>
          <w:rFonts w:ascii="Times New Roman" w:hAnsi="Times New Roman"/>
          <w:sz w:val="24"/>
          <w:szCs w:val="24"/>
          <w:lang w:val="uk-UA"/>
        </w:rPr>
        <w:t>терцового</w:t>
      </w:r>
      <w:proofErr w:type="spellEnd"/>
      <w:r>
        <w:rPr>
          <w:rFonts w:ascii="Times New Roman" w:hAnsi="Times New Roman"/>
          <w:sz w:val="24"/>
          <w:szCs w:val="24"/>
          <w:lang w:val="uk-UA"/>
        </w:rPr>
        <w:t>, кварто-</w:t>
      </w:r>
      <w:proofErr w:type="spellStart"/>
      <w:r>
        <w:rPr>
          <w:rFonts w:ascii="Times New Roman" w:hAnsi="Times New Roman"/>
          <w:sz w:val="24"/>
          <w:szCs w:val="24"/>
          <w:lang w:val="uk-UA"/>
        </w:rPr>
        <w:t>квінтового</w:t>
      </w:r>
      <w:proofErr w:type="spellEnd"/>
      <w:r>
        <w:rPr>
          <w:rFonts w:ascii="Times New Roman" w:hAnsi="Times New Roman"/>
          <w:sz w:val="24"/>
          <w:szCs w:val="24"/>
          <w:lang w:val="uk-UA"/>
        </w:rPr>
        <w:t xml:space="preserve"> співвідношення на конкретних прикладах.</w:t>
      </w:r>
    </w:p>
    <w:p w:rsidR="00D77809" w:rsidRDefault="00D77809" w:rsidP="00851B76">
      <w:pPr>
        <w:pStyle w:val="ab"/>
        <w:numPr>
          <w:ilvl w:val="0"/>
          <w:numId w:val="22"/>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Гармонія романтиків. Альтерація акордів групи </w:t>
      </w:r>
      <w:r>
        <w:rPr>
          <w:rFonts w:ascii="Times New Roman" w:hAnsi="Times New Roman"/>
          <w:sz w:val="24"/>
          <w:szCs w:val="24"/>
          <w:lang w:val="en-US"/>
        </w:rPr>
        <w:t>S</w:t>
      </w:r>
      <w:r>
        <w:rPr>
          <w:rFonts w:ascii="Times New Roman" w:hAnsi="Times New Roman"/>
          <w:sz w:val="24"/>
          <w:szCs w:val="24"/>
          <w:lang w:val="uk-UA"/>
        </w:rPr>
        <w:t xml:space="preserve"> і </w:t>
      </w:r>
      <w:r>
        <w:rPr>
          <w:rFonts w:ascii="Times New Roman" w:hAnsi="Times New Roman"/>
          <w:sz w:val="24"/>
          <w:szCs w:val="24"/>
          <w:lang w:val="en-US"/>
        </w:rPr>
        <w:t>D</w:t>
      </w:r>
      <w:r>
        <w:rPr>
          <w:rFonts w:ascii="Times New Roman" w:hAnsi="Times New Roman"/>
          <w:sz w:val="24"/>
          <w:szCs w:val="24"/>
        </w:rPr>
        <w:t>.</w:t>
      </w:r>
    </w:p>
    <w:p w:rsidR="00D77809" w:rsidRDefault="00D77809" w:rsidP="00851B76">
      <w:pPr>
        <w:pStyle w:val="ab"/>
        <w:numPr>
          <w:ilvl w:val="0"/>
          <w:numId w:val="22"/>
        </w:numPr>
        <w:spacing w:after="0" w:line="240" w:lineRule="auto"/>
        <w:jc w:val="both"/>
        <w:rPr>
          <w:rFonts w:ascii="Times New Roman" w:hAnsi="Times New Roman"/>
          <w:sz w:val="24"/>
          <w:szCs w:val="24"/>
          <w:lang w:val="uk-UA"/>
        </w:rPr>
      </w:pPr>
      <w:r>
        <w:rPr>
          <w:rFonts w:ascii="Times New Roman" w:hAnsi="Times New Roman"/>
          <w:sz w:val="24"/>
          <w:szCs w:val="24"/>
          <w:lang w:val="uk-UA"/>
        </w:rPr>
        <w:t>Неакордові звуки: визначення, види, приклади.</w:t>
      </w:r>
    </w:p>
    <w:p w:rsidR="00D77809" w:rsidRDefault="00D77809" w:rsidP="00851B76">
      <w:pPr>
        <w:pStyle w:val="ab"/>
        <w:numPr>
          <w:ilvl w:val="0"/>
          <w:numId w:val="22"/>
        </w:numPr>
        <w:spacing w:after="0" w:line="240" w:lineRule="auto"/>
        <w:jc w:val="both"/>
        <w:rPr>
          <w:rFonts w:ascii="Times New Roman" w:hAnsi="Times New Roman"/>
          <w:sz w:val="24"/>
          <w:szCs w:val="24"/>
          <w:lang w:val="uk-UA"/>
        </w:rPr>
      </w:pPr>
      <w:r>
        <w:rPr>
          <w:rFonts w:ascii="Times New Roman" w:hAnsi="Times New Roman"/>
          <w:sz w:val="24"/>
          <w:szCs w:val="24"/>
          <w:lang w:val="uk-UA"/>
        </w:rPr>
        <w:t>Принципи поліфонічного багатоголосся та його види.</w:t>
      </w:r>
    </w:p>
    <w:p w:rsidR="00D77809" w:rsidRDefault="00D77809" w:rsidP="00851B76">
      <w:pPr>
        <w:pStyle w:val="ab"/>
        <w:numPr>
          <w:ilvl w:val="0"/>
          <w:numId w:val="22"/>
        </w:numPr>
        <w:spacing w:after="0" w:line="240" w:lineRule="auto"/>
        <w:jc w:val="both"/>
        <w:rPr>
          <w:rFonts w:ascii="Times New Roman" w:hAnsi="Times New Roman"/>
          <w:sz w:val="24"/>
          <w:szCs w:val="24"/>
          <w:lang w:val="uk-UA"/>
        </w:rPr>
      </w:pPr>
      <w:r>
        <w:rPr>
          <w:rFonts w:ascii="Times New Roman" w:hAnsi="Times New Roman"/>
          <w:sz w:val="24"/>
          <w:szCs w:val="24"/>
          <w:lang w:val="uk-UA"/>
        </w:rPr>
        <w:t>Фуга як найвища поліфонічна форма.</w:t>
      </w:r>
    </w:p>
    <w:p w:rsidR="00D77809" w:rsidRDefault="00D77809" w:rsidP="00851B76">
      <w:pPr>
        <w:pStyle w:val="ab"/>
        <w:numPr>
          <w:ilvl w:val="0"/>
          <w:numId w:val="22"/>
        </w:num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Період як структурна одиниця гомофонних форм та як самостійна форма.</w:t>
      </w:r>
    </w:p>
    <w:p w:rsidR="00D77809" w:rsidRDefault="00D77809" w:rsidP="00851B76">
      <w:pPr>
        <w:pStyle w:val="ab"/>
        <w:numPr>
          <w:ilvl w:val="0"/>
          <w:numId w:val="22"/>
        </w:num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Репризні</w:t>
      </w:r>
      <w:proofErr w:type="spellEnd"/>
      <w:r>
        <w:rPr>
          <w:rFonts w:ascii="Times New Roman" w:hAnsi="Times New Roman"/>
          <w:sz w:val="24"/>
          <w:szCs w:val="24"/>
          <w:lang w:val="uk-UA"/>
        </w:rPr>
        <w:t xml:space="preserve"> форми: проста </w:t>
      </w:r>
      <w:proofErr w:type="spellStart"/>
      <w:r>
        <w:rPr>
          <w:rFonts w:ascii="Times New Roman" w:hAnsi="Times New Roman"/>
          <w:sz w:val="24"/>
          <w:szCs w:val="24"/>
          <w:lang w:val="uk-UA"/>
        </w:rPr>
        <w:t>двохчастинна</w:t>
      </w:r>
      <w:proofErr w:type="spellEnd"/>
      <w:r>
        <w:rPr>
          <w:rFonts w:ascii="Times New Roman" w:hAnsi="Times New Roman"/>
          <w:sz w:val="24"/>
          <w:szCs w:val="24"/>
          <w:lang w:val="uk-UA"/>
        </w:rPr>
        <w:t>, проста та складна три частинна, рондо.</w:t>
      </w:r>
    </w:p>
    <w:p w:rsidR="00D77809" w:rsidRDefault="00D77809" w:rsidP="00851B76">
      <w:pPr>
        <w:pStyle w:val="ab"/>
        <w:numPr>
          <w:ilvl w:val="0"/>
          <w:numId w:val="22"/>
        </w:numPr>
        <w:spacing w:after="0" w:line="240" w:lineRule="auto"/>
        <w:jc w:val="both"/>
        <w:rPr>
          <w:rFonts w:ascii="Times New Roman" w:hAnsi="Times New Roman"/>
          <w:sz w:val="24"/>
          <w:szCs w:val="24"/>
          <w:lang w:val="uk-UA"/>
        </w:rPr>
      </w:pPr>
      <w:r>
        <w:rPr>
          <w:rFonts w:ascii="Times New Roman" w:hAnsi="Times New Roman"/>
          <w:sz w:val="24"/>
          <w:szCs w:val="24"/>
          <w:lang w:val="uk-UA"/>
        </w:rPr>
        <w:t>Сонатна форма як найвища діалектична форма тональної музики.</w:t>
      </w:r>
    </w:p>
    <w:p w:rsidR="00D77809" w:rsidRDefault="00D77809" w:rsidP="00D77809">
      <w:pPr>
        <w:spacing w:after="0"/>
        <w:jc w:val="center"/>
        <w:rPr>
          <w:rFonts w:ascii="Times New Roman" w:hAnsi="Times New Roman"/>
          <w:b/>
          <w:i/>
          <w:sz w:val="28"/>
          <w:szCs w:val="28"/>
          <w:lang w:val="uk-UA"/>
        </w:rPr>
      </w:pPr>
    </w:p>
    <w:p w:rsidR="00D77809" w:rsidRDefault="00D77809" w:rsidP="00D77809">
      <w:pPr>
        <w:spacing w:after="0"/>
        <w:jc w:val="center"/>
        <w:rPr>
          <w:rFonts w:ascii="Times New Roman" w:hAnsi="Times New Roman"/>
          <w:b/>
          <w:i/>
          <w:sz w:val="28"/>
          <w:szCs w:val="28"/>
          <w:lang w:val="uk-UA"/>
        </w:rPr>
      </w:pPr>
      <w:r>
        <w:rPr>
          <w:rFonts w:ascii="Times New Roman" w:hAnsi="Times New Roman"/>
          <w:b/>
          <w:i/>
          <w:sz w:val="28"/>
          <w:szCs w:val="28"/>
          <w:lang w:val="uk-UA"/>
        </w:rPr>
        <w:t>Питання з дисциплін музично-історичного циклу</w:t>
      </w:r>
    </w:p>
    <w:p w:rsidR="00D77809" w:rsidRDefault="00D77809" w:rsidP="00851B76">
      <w:pPr>
        <w:pStyle w:val="ab"/>
        <w:numPr>
          <w:ilvl w:val="0"/>
          <w:numId w:val="23"/>
        </w:numPr>
        <w:spacing w:after="0" w:line="240" w:lineRule="auto"/>
        <w:jc w:val="both"/>
        <w:rPr>
          <w:rFonts w:ascii="Times New Roman" w:hAnsi="Times New Roman"/>
          <w:sz w:val="24"/>
          <w:szCs w:val="24"/>
          <w:lang w:val="uk-UA"/>
        </w:rPr>
      </w:pPr>
      <w:r>
        <w:rPr>
          <w:rFonts w:ascii="Times New Roman" w:hAnsi="Times New Roman"/>
          <w:sz w:val="24"/>
          <w:szCs w:val="24"/>
          <w:lang w:val="uk-UA"/>
        </w:rPr>
        <w:t>Художньо-естетичні принципи музичного романтизму.</w:t>
      </w:r>
    </w:p>
    <w:p w:rsidR="00D77809" w:rsidRDefault="00D77809" w:rsidP="00851B76">
      <w:pPr>
        <w:pStyle w:val="ab"/>
        <w:numPr>
          <w:ilvl w:val="0"/>
          <w:numId w:val="23"/>
        </w:numPr>
        <w:spacing w:after="0" w:line="240" w:lineRule="auto"/>
        <w:jc w:val="both"/>
        <w:rPr>
          <w:rFonts w:ascii="Times New Roman" w:hAnsi="Times New Roman"/>
          <w:sz w:val="24"/>
          <w:szCs w:val="24"/>
          <w:lang w:val="uk-UA"/>
        </w:rPr>
      </w:pPr>
      <w:r>
        <w:rPr>
          <w:rFonts w:ascii="Times New Roman" w:hAnsi="Times New Roman"/>
          <w:sz w:val="24"/>
          <w:szCs w:val="24"/>
          <w:lang w:val="uk-UA"/>
        </w:rPr>
        <w:t>Лірична мініатюра у творчості Ф.Шопена: новаторство у трактуванні жанрів.</w:t>
      </w:r>
    </w:p>
    <w:p w:rsidR="00D77809" w:rsidRDefault="00D77809" w:rsidP="00851B76">
      <w:pPr>
        <w:pStyle w:val="ab"/>
        <w:numPr>
          <w:ilvl w:val="0"/>
          <w:numId w:val="23"/>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Типи симфонізму в російській музиці </w:t>
      </w:r>
      <w:r>
        <w:rPr>
          <w:rFonts w:ascii="Times New Roman" w:hAnsi="Times New Roman"/>
          <w:sz w:val="24"/>
          <w:szCs w:val="24"/>
          <w:lang w:val="en-US"/>
        </w:rPr>
        <w:t>XIX</w:t>
      </w:r>
      <w:r w:rsidRPr="00D716EF">
        <w:rPr>
          <w:rFonts w:ascii="Times New Roman" w:hAnsi="Times New Roman"/>
          <w:sz w:val="24"/>
          <w:szCs w:val="24"/>
        </w:rPr>
        <w:t xml:space="preserve"> </w:t>
      </w:r>
      <w:r>
        <w:rPr>
          <w:rFonts w:ascii="Times New Roman" w:hAnsi="Times New Roman"/>
          <w:sz w:val="24"/>
          <w:szCs w:val="24"/>
          <w:lang w:val="uk-UA"/>
        </w:rPr>
        <w:t>століття.</w:t>
      </w:r>
    </w:p>
    <w:p w:rsidR="00D77809" w:rsidRDefault="00D77809" w:rsidP="00851B76">
      <w:pPr>
        <w:pStyle w:val="ab"/>
        <w:numPr>
          <w:ilvl w:val="0"/>
          <w:numId w:val="23"/>
        </w:numPr>
        <w:spacing w:after="0" w:line="240" w:lineRule="auto"/>
        <w:jc w:val="both"/>
        <w:rPr>
          <w:rFonts w:ascii="Times New Roman" w:hAnsi="Times New Roman"/>
          <w:sz w:val="24"/>
          <w:szCs w:val="24"/>
          <w:lang w:val="uk-UA"/>
        </w:rPr>
      </w:pPr>
      <w:r>
        <w:rPr>
          <w:rFonts w:ascii="Times New Roman" w:hAnsi="Times New Roman"/>
          <w:sz w:val="24"/>
          <w:szCs w:val="24"/>
          <w:lang w:val="uk-UA"/>
        </w:rPr>
        <w:t>Творчість К.Дебюссі як взірець імпресіоністичного стилю (особливості образності та музичної мови).</w:t>
      </w:r>
    </w:p>
    <w:p w:rsidR="00D77809" w:rsidRDefault="00D77809" w:rsidP="00851B76">
      <w:pPr>
        <w:pStyle w:val="ab"/>
        <w:numPr>
          <w:ilvl w:val="0"/>
          <w:numId w:val="23"/>
        </w:numPr>
        <w:spacing w:after="0" w:line="240" w:lineRule="auto"/>
        <w:jc w:val="both"/>
        <w:rPr>
          <w:rFonts w:ascii="Times New Roman" w:hAnsi="Times New Roman"/>
          <w:sz w:val="24"/>
          <w:szCs w:val="24"/>
          <w:lang w:val="uk-UA"/>
        </w:rPr>
      </w:pPr>
      <w:r>
        <w:rPr>
          <w:rFonts w:ascii="Times New Roman" w:hAnsi="Times New Roman"/>
          <w:sz w:val="24"/>
          <w:szCs w:val="24"/>
          <w:lang w:val="uk-UA"/>
        </w:rPr>
        <w:t>Образно-стилістичні особливості хорової спадщини М.Леонтовича.</w:t>
      </w:r>
    </w:p>
    <w:p w:rsidR="00D77809" w:rsidRDefault="00D77809" w:rsidP="00851B76">
      <w:pPr>
        <w:pStyle w:val="ab"/>
        <w:numPr>
          <w:ilvl w:val="0"/>
          <w:numId w:val="23"/>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Значення </w:t>
      </w:r>
      <w:proofErr w:type="spellStart"/>
      <w:r>
        <w:rPr>
          <w:rFonts w:ascii="Times New Roman" w:hAnsi="Times New Roman"/>
          <w:sz w:val="24"/>
          <w:szCs w:val="24"/>
          <w:lang w:val="uk-UA"/>
        </w:rPr>
        <w:t>Б.Лятошинського</w:t>
      </w:r>
      <w:proofErr w:type="spellEnd"/>
      <w:r>
        <w:rPr>
          <w:rFonts w:ascii="Times New Roman" w:hAnsi="Times New Roman"/>
          <w:sz w:val="24"/>
          <w:szCs w:val="24"/>
          <w:lang w:val="uk-UA"/>
        </w:rPr>
        <w:t xml:space="preserve"> в українській музиці </w:t>
      </w:r>
      <w:r>
        <w:rPr>
          <w:rFonts w:ascii="Times New Roman" w:hAnsi="Times New Roman"/>
          <w:sz w:val="24"/>
          <w:szCs w:val="24"/>
          <w:lang w:val="en-US"/>
        </w:rPr>
        <w:t>XX</w:t>
      </w:r>
      <w:r w:rsidRPr="00D716EF">
        <w:rPr>
          <w:rFonts w:ascii="Times New Roman" w:hAnsi="Times New Roman"/>
          <w:sz w:val="24"/>
          <w:szCs w:val="24"/>
        </w:rPr>
        <w:t xml:space="preserve"> </w:t>
      </w:r>
      <w:r>
        <w:rPr>
          <w:rFonts w:ascii="Times New Roman" w:hAnsi="Times New Roman"/>
          <w:sz w:val="24"/>
          <w:szCs w:val="24"/>
          <w:lang w:val="uk-UA"/>
        </w:rPr>
        <w:t>століття.</w:t>
      </w:r>
    </w:p>
    <w:p w:rsidR="00D77809" w:rsidRDefault="00D77809" w:rsidP="00851B76">
      <w:pPr>
        <w:pStyle w:val="ab"/>
        <w:numPr>
          <w:ilvl w:val="0"/>
          <w:numId w:val="23"/>
        </w:numPr>
        <w:spacing w:after="0" w:line="240" w:lineRule="auto"/>
        <w:jc w:val="both"/>
        <w:rPr>
          <w:rFonts w:ascii="Times New Roman" w:hAnsi="Times New Roman"/>
          <w:sz w:val="24"/>
          <w:szCs w:val="24"/>
          <w:lang w:val="uk-UA"/>
        </w:rPr>
      </w:pPr>
      <w:r>
        <w:rPr>
          <w:rFonts w:ascii="Times New Roman" w:hAnsi="Times New Roman"/>
          <w:sz w:val="24"/>
          <w:szCs w:val="24"/>
          <w:lang w:val="uk-UA"/>
        </w:rPr>
        <w:t>Особливості героїко-драматичного симфонізму Л.Бетховена на прикладі симфонії №9.</w:t>
      </w:r>
    </w:p>
    <w:p w:rsidR="00D77809" w:rsidRDefault="00D77809" w:rsidP="00851B76">
      <w:pPr>
        <w:pStyle w:val="ab"/>
        <w:numPr>
          <w:ilvl w:val="0"/>
          <w:numId w:val="23"/>
        </w:numPr>
        <w:spacing w:after="0" w:line="240" w:lineRule="auto"/>
        <w:jc w:val="both"/>
        <w:rPr>
          <w:rFonts w:ascii="Times New Roman" w:hAnsi="Times New Roman"/>
          <w:sz w:val="24"/>
          <w:szCs w:val="24"/>
          <w:lang w:val="uk-UA"/>
        </w:rPr>
      </w:pPr>
      <w:r>
        <w:rPr>
          <w:rFonts w:ascii="Times New Roman" w:hAnsi="Times New Roman"/>
          <w:sz w:val="24"/>
          <w:szCs w:val="24"/>
          <w:lang w:val="uk-UA"/>
        </w:rPr>
        <w:t>Творчі досягнення Д.Верді у галузі реалістичного музичного театру – на прикладі опер «</w:t>
      </w:r>
      <w:proofErr w:type="spellStart"/>
      <w:r>
        <w:rPr>
          <w:rFonts w:ascii="Times New Roman" w:hAnsi="Times New Roman"/>
          <w:sz w:val="24"/>
          <w:szCs w:val="24"/>
          <w:lang w:val="uk-UA"/>
        </w:rPr>
        <w:t>Ріголетто</w:t>
      </w:r>
      <w:proofErr w:type="spellEnd"/>
      <w:r>
        <w:rPr>
          <w:rFonts w:ascii="Times New Roman" w:hAnsi="Times New Roman"/>
          <w:sz w:val="24"/>
          <w:szCs w:val="24"/>
          <w:lang w:val="uk-UA"/>
        </w:rPr>
        <w:t>» та «</w:t>
      </w:r>
      <w:proofErr w:type="spellStart"/>
      <w:r>
        <w:rPr>
          <w:rFonts w:ascii="Times New Roman" w:hAnsi="Times New Roman"/>
          <w:sz w:val="24"/>
          <w:szCs w:val="24"/>
          <w:lang w:val="uk-UA"/>
        </w:rPr>
        <w:t>Травіата</w:t>
      </w:r>
      <w:proofErr w:type="spellEnd"/>
      <w:r>
        <w:rPr>
          <w:rFonts w:ascii="Times New Roman" w:hAnsi="Times New Roman"/>
          <w:sz w:val="24"/>
          <w:szCs w:val="24"/>
          <w:lang w:val="uk-UA"/>
        </w:rPr>
        <w:t>» (за вибором).</w:t>
      </w:r>
    </w:p>
    <w:p w:rsidR="00D77809" w:rsidRDefault="00D77809" w:rsidP="00D77809">
      <w:pPr>
        <w:spacing w:after="0" w:line="240" w:lineRule="auto"/>
        <w:jc w:val="both"/>
        <w:rPr>
          <w:rFonts w:ascii="Times New Roman" w:hAnsi="Times New Roman"/>
          <w:sz w:val="24"/>
          <w:szCs w:val="24"/>
          <w:lang w:val="uk-UA"/>
        </w:rPr>
      </w:pPr>
    </w:p>
    <w:p w:rsidR="00D77809" w:rsidRDefault="00D77809" w:rsidP="00D77809">
      <w:pPr>
        <w:spacing w:after="0" w:line="240" w:lineRule="auto"/>
        <w:jc w:val="center"/>
        <w:rPr>
          <w:rFonts w:ascii="Times New Roman" w:hAnsi="Times New Roman"/>
          <w:b/>
          <w:i/>
          <w:sz w:val="28"/>
          <w:szCs w:val="28"/>
          <w:lang w:val="uk-UA"/>
        </w:rPr>
      </w:pPr>
      <w:r>
        <w:rPr>
          <w:rFonts w:ascii="Times New Roman" w:hAnsi="Times New Roman"/>
          <w:b/>
          <w:i/>
          <w:sz w:val="28"/>
          <w:szCs w:val="28"/>
          <w:lang w:val="uk-UA"/>
        </w:rPr>
        <w:t>Список музичних творів для аналізу</w:t>
      </w:r>
    </w:p>
    <w:p w:rsidR="00D77809" w:rsidRDefault="00D77809" w:rsidP="00851B76">
      <w:pPr>
        <w:pStyle w:val="ab"/>
        <w:numPr>
          <w:ilvl w:val="0"/>
          <w:numId w:val="24"/>
        </w:numPr>
        <w:spacing w:after="0" w:line="240" w:lineRule="auto"/>
        <w:jc w:val="both"/>
        <w:rPr>
          <w:rFonts w:ascii="Times New Roman" w:hAnsi="Times New Roman"/>
          <w:sz w:val="24"/>
          <w:szCs w:val="24"/>
          <w:lang w:val="uk-UA"/>
        </w:rPr>
      </w:pPr>
      <w:r>
        <w:rPr>
          <w:rFonts w:ascii="Times New Roman" w:hAnsi="Times New Roman"/>
          <w:sz w:val="24"/>
          <w:szCs w:val="24"/>
          <w:lang w:val="uk-UA"/>
        </w:rPr>
        <w:t>Чайковський П.ІФ. П’єса з циклу «Пори року» (за вибором).</w:t>
      </w:r>
    </w:p>
    <w:p w:rsidR="00D77809" w:rsidRDefault="00D77809" w:rsidP="00851B76">
      <w:pPr>
        <w:pStyle w:val="ab"/>
        <w:numPr>
          <w:ilvl w:val="0"/>
          <w:numId w:val="24"/>
        </w:numPr>
        <w:spacing w:after="0" w:line="240" w:lineRule="auto"/>
        <w:jc w:val="both"/>
        <w:rPr>
          <w:rFonts w:ascii="Times New Roman" w:hAnsi="Times New Roman"/>
          <w:sz w:val="24"/>
          <w:szCs w:val="24"/>
          <w:lang w:val="uk-UA"/>
        </w:rPr>
      </w:pPr>
      <w:r>
        <w:rPr>
          <w:rFonts w:ascii="Times New Roman" w:hAnsi="Times New Roman"/>
          <w:sz w:val="24"/>
          <w:szCs w:val="24"/>
          <w:lang w:val="uk-UA"/>
        </w:rPr>
        <w:t>Глінка М. Романс «</w:t>
      </w:r>
      <w:r>
        <w:rPr>
          <w:rFonts w:ascii="Times New Roman" w:hAnsi="Times New Roman"/>
          <w:sz w:val="24"/>
          <w:szCs w:val="24"/>
        </w:rPr>
        <w:t>Не искушай».</w:t>
      </w:r>
    </w:p>
    <w:p w:rsidR="00D77809" w:rsidRDefault="00D77809" w:rsidP="00851B76">
      <w:pPr>
        <w:pStyle w:val="ab"/>
        <w:numPr>
          <w:ilvl w:val="0"/>
          <w:numId w:val="24"/>
        </w:numPr>
        <w:spacing w:after="0" w:line="240" w:lineRule="auto"/>
        <w:jc w:val="both"/>
        <w:rPr>
          <w:rFonts w:ascii="Times New Roman" w:hAnsi="Times New Roman"/>
          <w:sz w:val="24"/>
          <w:szCs w:val="24"/>
          <w:lang w:val="uk-UA"/>
        </w:rPr>
      </w:pPr>
      <w:r>
        <w:rPr>
          <w:rFonts w:ascii="Times New Roman" w:hAnsi="Times New Roman"/>
          <w:sz w:val="24"/>
          <w:szCs w:val="24"/>
          <w:lang w:val="uk-UA"/>
        </w:rPr>
        <w:t>Бетховен Л. Соната №6 (</w:t>
      </w:r>
      <w:r>
        <w:rPr>
          <w:rFonts w:ascii="Times New Roman" w:hAnsi="Times New Roman"/>
          <w:sz w:val="24"/>
          <w:szCs w:val="24"/>
          <w:lang w:val="en-US"/>
        </w:rPr>
        <w:t>I</w:t>
      </w:r>
      <w:r w:rsidRPr="00D716EF">
        <w:rPr>
          <w:rFonts w:ascii="Times New Roman" w:hAnsi="Times New Roman"/>
          <w:sz w:val="24"/>
          <w:szCs w:val="24"/>
        </w:rPr>
        <w:t xml:space="preserve"> </w:t>
      </w:r>
      <w:r>
        <w:rPr>
          <w:rFonts w:ascii="Times New Roman" w:hAnsi="Times New Roman"/>
          <w:sz w:val="24"/>
          <w:szCs w:val="24"/>
          <w:lang w:val="uk-UA"/>
        </w:rPr>
        <w:t>частина) або №8 (I частина).</w:t>
      </w:r>
    </w:p>
    <w:p w:rsidR="00D77809" w:rsidRDefault="00D77809" w:rsidP="00851B76">
      <w:pPr>
        <w:pStyle w:val="ab"/>
        <w:numPr>
          <w:ilvl w:val="0"/>
          <w:numId w:val="24"/>
        </w:num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Гріг</w:t>
      </w:r>
      <w:proofErr w:type="spellEnd"/>
      <w:r>
        <w:rPr>
          <w:rFonts w:ascii="Times New Roman" w:hAnsi="Times New Roman"/>
          <w:sz w:val="24"/>
          <w:szCs w:val="24"/>
          <w:lang w:val="uk-UA"/>
        </w:rPr>
        <w:t xml:space="preserve"> Е. Танок </w:t>
      </w:r>
      <w:proofErr w:type="spellStart"/>
      <w:r>
        <w:rPr>
          <w:rFonts w:ascii="Times New Roman" w:hAnsi="Times New Roman"/>
          <w:sz w:val="24"/>
          <w:szCs w:val="24"/>
          <w:lang w:val="uk-UA"/>
        </w:rPr>
        <w:t>Анітри</w:t>
      </w:r>
      <w:proofErr w:type="spellEnd"/>
      <w:r>
        <w:rPr>
          <w:rFonts w:ascii="Times New Roman" w:hAnsi="Times New Roman"/>
          <w:sz w:val="24"/>
          <w:szCs w:val="24"/>
          <w:lang w:val="uk-UA"/>
        </w:rPr>
        <w:t>.</w:t>
      </w:r>
    </w:p>
    <w:p w:rsidR="00D77809" w:rsidRDefault="00D77809" w:rsidP="00851B76">
      <w:pPr>
        <w:pStyle w:val="ab"/>
        <w:numPr>
          <w:ilvl w:val="0"/>
          <w:numId w:val="24"/>
        </w:numPr>
        <w:spacing w:after="0" w:line="240" w:lineRule="auto"/>
        <w:jc w:val="both"/>
        <w:rPr>
          <w:rFonts w:ascii="Times New Roman" w:hAnsi="Times New Roman"/>
          <w:sz w:val="24"/>
          <w:szCs w:val="24"/>
          <w:lang w:val="uk-UA"/>
        </w:rPr>
      </w:pPr>
      <w:r>
        <w:rPr>
          <w:rFonts w:ascii="Times New Roman" w:hAnsi="Times New Roman"/>
          <w:sz w:val="24"/>
          <w:szCs w:val="24"/>
          <w:lang w:val="uk-UA"/>
        </w:rPr>
        <w:t>Косенко В. «Не хочуть купити ведмедика» з циклу «24 дитячі п’єси».</w:t>
      </w:r>
    </w:p>
    <w:p w:rsidR="00D77809" w:rsidRDefault="00D77809" w:rsidP="00851B76">
      <w:pPr>
        <w:pStyle w:val="ab"/>
        <w:numPr>
          <w:ilvl w:val="0"/>
          <w:numId w:val="24"/>
        </w:numPr>
        <w:spacing w:after="0" w:line="240" w:lineRule="auto"/>
        <w:jc w:val="both"/>
        <w:rPr>
          <w:rFonts w:ascii="Times New Roman" w:hAnsi="Times New Roman"/>
          <w:sz w:val="24"/>
          <w:szCs w:val="24"/>
          <w:lang w:val="uk-UA"/>
        </w:rPr>
      </w:pPr>
      <w:r>
        <w:rPr>
          <w:rFonts w:ascii="Times New Roman" w:hAnsi="Times New Roman"/>
          <w:sz w:val="24"/>
          <w:szCs w:val="24"/>
          <w:lang w:val="uk-UA"/>
        </w:rPr>
        <w:t>Чайковський П. «Ранкові роздуми» з циклу «Дитячий альбом».</w:t>
      </w:r>
    </w:p>
    <w:p w:rsidR="00D77809" w:rsidRDefault="00D77809" w:rsidP="00851B76">
      <w:pPr>
        <w:pStyle w:val="ab"/>
        <w:numPr>
          <w:ilvl w:val="0"/>
          <w:numId w:val="24"/>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Шуман Р. №1 з фортепіанного циклу «Метелики».</w:t>
      </w:r>
    </w:p>
    <w:p w:rsidR="00D77809" w:rsidRDefault="00D77809" w:rsidP="00851B76">
      <w:pPr>
        <w:pStyle w:val="ab"/>
        <w:numPr>
          <w:ilvl w:val="0"/>
          <w:numId w:val="24"/>
        </w:numPr>
        <w:spacing w:after="0" w:line="240" w:lineRule="auto"/>
        <w:jc w:val="both"/>
        <w:rPr>
          <w:rFonts w:ascii="Times New Roman" w:hAnsi="Times New Roman"/>
          <w:sz w:val="24"/>
          <w:szCs w:val="24"/>
          <w:lang w:val="uk-UA"/>
        </w:rPr>
      </w:pPr>
      <w:r>
        <w:rPr>
          <w:rFonts w:ascii="Times New Roman" w:hAnsi="Times New Roman"/>
          <w:sz w:val="24"/>
          <w:szCs w:val="24"/>
          <w:lang w:val="uk-UA"/>
        </w:rPr>
        <w:t>Скрябін О. Прелюдія №10 ор.11.</w:t>
      </w:r>
    </w:p>
    <w:p w:rsidR="00D77809" w:rsidRDefault="00D77809" w:rsidP="00D77809">
      <w:pPr>
        <w:spacing w:after="0" w:line="240" w:lineRule="auto"/>
        <w:jc w:val="both"/>
        <w:rPr>
          <w:rFonts w:ascii="Times New Roman" w:hAnsi="Times New Roman"/>
          <w:sz w:val="24"/>
          <w:szCs w:val="24"/>
          <w:lang w:val="uk-UA"/>
        </w:rPr>
      </w:pPr>
    </w:p>
    <w:p w:rsidR="00D77809" w:rsidRDefault="00D77809" w:rsidP="00D77809">
      <w:pPr>
        <w:spacing w:after="0"/>
        <w:jc w:val="center"/>
        <w:rPr>
          <w:rFonts w:ascii="Times New Roman" w:hAnsi="Times New Roman"/>
          <w:sz w:val="24"/>
          <w:szCs w:val="24"/>
          <w:lang w:val="uk-UA"/>
        </w:rPr>
      </w:pPr>
    </w:p>
    <w:p w:rsidR="00D77809" w:rsidRDefault="00D77809" w:rsidP="00D77809">
      <w:pPr>
        <w:spacing w:after="0"/>
        <w:jc w:val="center"/>
        <w:rPr>
          <w:rFonts w:ascii="Times New Roman" w:hAnsi="Times New Roman"/>
          <w:sz w:val="24"/>
          <w:szCs w:val="24"/>
          <w:lang w:val="uk-UA"/>
        </w:rPr>
      </w:pPr>
    </w:p>
    <w:p w:rsidR="00D77809" w:rsidRDefault="00D77809" w:rsidP="00D77809">
      <w:pPr>
        <w:spacing w:after="0"/>
        <w:jc w:val="center"/>
        <w:rPr>
          <w:rFonts w:ascii="Times New Roman" w:hAnsi="Times New Roman"/>
          <w:sz w:val="24"/>
          <w:szCs w:val="24"/>
          <w:lang w:val="uk-UA"/>
        </w:rPr>
      </w:pPr>
    </w:p>
    <w:p w:rsidR="00D77809" w:rsidRDefault="00D77809" w:rsidP="00D77809">
      <w:pPr>
        <w:spacing w:after="0"/>
        <w:rPr>
          <w:rFonts w:ascii="Times New Roman" w:hAnsi="Times New Roman"/>
          <w:sz w:val="24"/>
          <w:szCs w:val="24"/>
          <w:lang w:val="uk-UA"/>
        </w:rPr>
      </w:pPr>
    </w:p>
    <w:p w:rsidR="00D77809" w:rsidRDefault="00D77809" w:rsidP="00D77809">
      <w:pPr>
        <w:pStyle w:val="ab"/>
        <w:spacing w:after="0" w:line="360" w:lineRule="auto"/>
        <w:jc w:val="both"/>
        <w:rPr>
          <w:rFonts w:ascii="Times New Roman" w:hAnsi="Times New Roman"/>
          <w:b/>
          <w:i/>
          <w:sz w:val="28"/>
          <w:szCs w:val="28"/>
          <w:lang w:val="uk-UA"/>
        </w:rPr>
      </w:pPr>
    </w:p>
    <w:p w:rsidR="00D77809" w:rsidRDefault="00D77809" w:rsidP="00D77809">
      <w:pPr>
        <w:pStyle w:val="ab"/>
        <w:spacing w:after="0" w:line="360" w:lineRule="auto"/>
        <w:jc w:val="both"/>
        <w:rPr>
          <w:rFonts w:ascii="Times New Roman" w:hAnsi="Times New Roman"/>
          <w:b/>
          <w:i/>
          <w:sz w:val="28"/>
          <w:szCs w:val="28"/>
          <w:lang w:val="uk-UA"/>
        </w:rPr>
      </w:pPr>
    </w:p>
    <w:p w:rsidR="00D77809" w:rsidRDefault="00D77809" w:rsidP="00D77809">
      <w:pPr>
        <w:pStyle w:val="ab"/>
        <w:spacing w:after="0" w:line="360" w:lineRule="auto"/>
        <w:jc w:val="both"/>
        <w:rPr>
          <w:rFonts w:ascii="Times New Roman" w:hAnsi="Times New Roman"/>
          <w:b/>
          <w:i/>
          <w:sz w:val="28"/>
          <w:szCs w:val="28"/>
          <w:lang w:val="uk-UA"/>
        </w:rPr>
      </w:pPr>
    </w:p>
    <w:p w:rsidR="00D77809" w:rsidRDefault="00D77809" w:rsidP="00D77809">
      <w:pPr>
        <w:pStyle w:val="ab"/>
        <w:spacing w:after="0" w:line="360" w:lineRule="auto"/>
        <w:jc w:val="both"/>
        <w:rPr>
          <w:rFonts w:ascii="Times New Roman" w:hAnsi="Times New Roman"/>
          <w:b/>
          <w:i/>
          <w:sz w:val="28"/>
          <w:szCs w:val="28"/>
          <w:lang w:val="uk-UA"/>
        </w:rPr>
      </w:pPr>
    </w:p>
    <w:p w:rsidR="00D77809" w:rsidRDefault="00D77809" w:rsidP="00D77809">
      <w:pPr>
        <w:pStyle w:val="ab"/>
        <w:spacing w:after="0" w:line="360" w:lineRule="auto"/>
        <w:jc w:val="both"/>
        <w:rPr>
          <w:rFonts w:ascii="Times New Roman" w:hAnsi="Times New Roman"/>
          <w:b/>
          <w:i/>
          <w:sz w:val="28"/>
          <w:szCs w:val="28"/>
          <w:lang w:val="uk-UA"/>
        </w:rPr>
      </w:pPr>
    </w:p>
    <w:p w:rsidR="00D77809" w:rsidRDefault="00D77809" w:rsidP="00D77809">
      <w:pPr>
        <w:pStyle w:val="ab"/>
        <w:spacing w:after="0" w:line="360" w:lineRule="auto"/>
        <w:jc w:val="both"/>
        <w:rPr>
          <w:rFonts w:ascii="Times New Roman" w:hAnsi="Times New Roman"/>
          <w:b/>
          <w:i/>
          <w:sz w:val="28"/>
          <w:szCs w:val="28"/>
          <w:lang w:val="uk-UA"/>
        </w:rPr>
      </w:pPr>
    </w:p>
    <w:p w:rsidR="00D77809" w:rsidRDefault="00D77809" w:rsidP="00D77809">
      <w:pPr>
        <w:pStyle w:val="ab"/>
        <w:spacing w:after="0" w:line="360" w:lineRule="auto"/>
        <w:jc w:val="both"/>
        <w:rPr>
          <w:rFonts w:ascii="Times New Roman" w:hAnsi="Times New Roman"/>
          <w:b/>
          <w:i/>
          <w:sz w:val="28"/>
          <w:szCs w:val="28"/>
          <w:lang w:val="uk-UA"/>
        </w:rPr>
      </w:pPr>
    </w:p>
    <w:p w:rsidR="00940DC9" w:rsidRDefault="00940DC9" w:rsidP="00D77809">
      <w:pPr>
        <w:pStyle w:val="ab"/>
        <w:spacing w:after="0" w:line="360" w:lineRule="auto"/>
        <w:jc w:val="both"/>
        <w:rPr>
          <w:rFonts w:ascii="Times New Roman" w:hAnsi="Times New Roman"/>
          <w:b/>
          <w:i/>
          <w:sz w:val="28"/>
          <w:szCs w:val="28"/>
          <w:lang w:val="uk-UA"/>
        </w:rPr>
      </w:pPr>
    </w:p>
    <w:p w:rsidR="00940DC9" w:rsidRDefault="00940DC9" w:rsidP="00D77809">
      <w:pPr>
        <w:pStyle w:val="ab"/>
        <w:spacing w:after="0" w:line="360" w:lineRule="auto"/>
        <w:jc w:val="both"/>
        <w:rPr>
          <w:rFonts w:ascii="Times New Roman" w:hAnsi="Times New Roman"/>
          <w:b/>
          <w:i/>
          <w:sz w:val="28"/>
          <w:szCs w:val="28"/>
          <w:lang w:val="uk-UA"/>
        </w:rPr>
      </w:pPr>
    </w:p>
    <w:p w:rsidR="00D77809" w:rsidRPr="00851B76" w:rsidRDefault="00851B76" w:rsidP="00851B76">
      <w:pPr>
        <w:pStyle w:val="ab"/>
        <w:numPr>
          <w:ilvl w:val="0"/>
          <w:numId w:val="35"/>
        </w:numPr>
        <w:spacing w:after="0" w:line="360" w:lineRule="auto"/>
        <w:jc w:val="both"/>
        <w:rPr>
          <w:rFonts w:ascii="Times New Roman" w:hAnsi="Times New Roman"/>
          <w:b/>
          <w:sz w:val="28"/>
          <w:szCs w:val="28"/>
          <w:lang w:val="uk-UA"/>
        </w:rPr>
      </w:pPr>
      <w:r>
        <w:rPr>
          <w:rFonts w:ascii="Times New Roman" w:hAnsi="Times New Roman"/>
          <w:b/>
          <w:sz w:val="28"/>
          <w:szCs w:val="28"/>
          <w:lang w:val="uk-UA"/>
        </w:rPr>
        <w:lastRenderedPageBreak/>
        <w:t>КРИТЕРІЇ ОЦІНЮВАННЯ ЗНАНЬ АБІТУРІЄНТА ДО ФАХОВОГО ВИПРОБУВАННЯ З ДИСЦИПЛІНИ ХОРОВОГО ДИРИГУВАННЯ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7"/>
        <w:gridCol w:w="3008"/>
        <w:gridCol w:w="4008"/>
        <w:gridCol w:w="1898"/>
      </w:tblGrid>
      <w:tr w:rsidR="00D77809" w:rsidTr="00D77809">
        <w:tc>
          <w:tcPr>
            <w:tcW w:w="675" w:type="dxa"/>
            <w:tcBorders>
              <w:top w:val="single" w:sz="4" w:space="0" w:color="000000"/>
              <w:left w:val="single" w:sz="4" w:space="0" w:color="000000"/>
              <w:bottom w:val="single" w:sz="4" w:space="0" w:color="000000"/>
              <w:right w:val="single" w:sz="4" w:space="0" w:color="000000"/>
            </w:tcBorders>
            <w:hideMark/>
          </w:tcPr>
          <w:p w:rsidR="00D77809" w:rsidRDefault="00D77809">
            <w:pPr>
              <w:spacing w:after="0" w:line="240" w:lineRule="auto"/>
              <w:jc w:val="center"/>
              <w:rPr>
                <w:rFonts w:ascii="Times New Roman" w:hAnsi="Times New Roman"/>
                <w:b/>
                <w:sz w:val="28"/>
                <w:szCs w:val="28"/>
                <w:lang w:val="uk-UA"/>
              </w:rPr>
            </w:pPr>
            <w:r>
              <w:rPr>
                <w:rFonts w:ascii="Times New Roman" w:hAnsi="Times New Roman"/>
                <w:b/>
                <w:sz w:val="28"/>
                <w:szCs w:val="28"/>
                <w:lang w:val="uk-UA"/>
              </w:rPr>
              <w:t>№</w:t>
            </w:r>
          </w:p>
        </w:tc>
        <w:tc>
          <w:tcPr>
            <w:tcW w:w="3119" w:type="dxa"/>
            <w:tcBorders>
              <w:top w:val="single" w:sz="4" w:space="0" w:color="000000"/>
              <w:left w:val="single" w:sz="4" w:space="0" w:color="000000"/>
              <w:bottom w:val="single" w:sz="4" w:space="0" w:color="000000"/>
              <w:right w:val="single" w:sz="4" w:space="0" w:color="000000"/>
            </w:tcBorders>
            <w:hideMark/>
          </w:tcPr>
          <w:p w:rsidR="00D77809" w:rsidRDefault="00D77809" w:rsidP="00851B76">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Назва блоку предмета, </w:t>
            </w:r>
          </w:p>
          <w:p w:rsidR="00D77809" w:rsidRDefault="00D77809" w:rsidP="00851B76">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видів робіт</w:t>
            </w:r>
          </w:p>
        </w:tc>
        <w:tc>
          <w:tcPr>
            <w:tcW w:w="4111" w:type="dxa"/>
            <w:tcBorders>
              <w:top w:val="single" w:sz="4" w:space="0" w:color="000000"/>
              <w:left w:val="single" w:sz="4" w:space="0" w:color="000000"/>
              <w:bottom w:val="single" w:sz="4" w:space="0" w:color="000000"/>
              <w:right w:val="single" w:sz="4" w:space="0" w:color="000000"/>
            </w:tcBorders>
            <w:hideMark/>
          </w:tcPr>
          <w:p w:rsidR="00D77809" w:rsidRDefault="00D77809" w:rsidP="00851B76">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Критерії оцінки</w:t>
            </w:r>
          </w:p>
          <w:p w:rsidR="00D77809" w:rsidRDefault="00D77809" w:rsidP="00851B76">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знань і вмінь</w:t>
            </w:r>
          </w:p>
        </w:tc>
        <w:tc>
          <w:tcPr>
            <w:tcW w:w="1950" w:type="dxa"/>
            <w:tcBorders>
              <w:top w:val="single" w:sz="4" w:space="0" w:color="000000"/>
              <w:left w:val="single" w:sz="4" w:space="0" w:color="000000"/>
              <w:bottom w:val="single" w:sz="4" w:space="0" w:color="000000"/>
              <w:right w:val="single" w:sz="4" w:space="0" w:color="000000"/>
            </w:tcBorders>
            <w:hideMark/>
          </w:tcPr>
          <w:p w:rsidR="00D77809" w:rsidRDefault="00D77809" w:rsidP="00851B76">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Загальна кількість набраних балів</w:t>
            </w:r>
          </w:p>
        </w:tc>
      </w:tr>
      <w:tr w:rsidR="00D77809" w:rsidTr="00D77809">
        <w:tc>
          <w:tcPr>
            <w:tcW w:w="675" w:type="dxa"/>
            <w:tcBorders>
              <w:top w:val="single" w:sz="4" w:space="0" w:color="000000"/>
              <w:left w:val="single" w:sz="4" w:space="0" w:color="000000"/>
              <w:bottom w:val="single" w:sz="4" w:space="0" w:color="000000"/>
              <w:right w:val="single" w:sz="4" w:space="0" w:color="000000"/>
            </w:tcBorders>
            <w:hideMark/>
          </w:tcPr>
          <w:p w:rsidR="00D77809" w:rsidRDefault="00D77809">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3119" w:type="dxa"/>
            <w:tcBorders>
              <w:top w:val="single" w:sz="4" w:space="0" w:color="000000"/>
              <w:left w:val="single" w:sz="4" w:space="0" w:color="000000"/>
              <w:bottom w:val="single" w:sz="4" w:space="0" w:color="000000"/>
              <w:right w:val="single" w:sz="4" w:space="0" w:color="000000"/>
            </w:tcBorders>
            <w:hideMark/>
          </w:tcPr>
          <w:p w:rsidR="00D77809" w:rsidRDefault="00D77809">
            <w:pPr>
              <w:spacing w:after="0" w:line="360" w:lineRule="auto"/>
              <w:jc w:val="center"/>
              <w:rPr>
                <w:rFonts w:ascii="Times New Roman" w:hAnsi="Times New Roman"/>
                <w:sz w:val="28"/>
                <w:szCs w:val="28"/>
              </w:rPr>
            </w:pPr>
            <w:r>
              <w:rPr>
                <w:rFonts w:ascii="Times New Roman" w:hAnsi="Times New Roman"/>
                <w:sz w:val="28"/>
                <w:szCs w:val="28"/>
                <w:lang w:val="uk-UA"/>
              </w:rPr>
              <w:t>Диригувати два хорових твори під інструмент</w:t>
            </w:r>
          </w:p>
          <w:p w:rsidR="00D77809" w:rsidRDefault="00D77809">
            <w:pPr>
              <w:spacing w:after="0" w:line="360" w:lineRule="auto"/>
              <w:jc w:val="center"/>
              <w:rPr>
                <w:rFonts w:ascii="Times New Roman" w:hAnsi="Times New Roman"/>
                <w:sz w:val="28"/>
                <w:szCs w:val="28"/>
                <w:lang w:val="en-US"/>
              </w:rPr>
            </w:pPr>
            <w:r>
              <w:rPr>
                <w:rFonts w:ascii="Times New Roman" w:hAnsi="Times New Roman"/>
                <w:sz w:val="28"/>
                <w:szCs w:val="28"/>
                <w:lang w:val="uk-UA"/>
              </w:rPr>
              <w:t xml:space="preserve">(один із </w:t>
            </w:r>
            <w:r>
              <w:rPr>
                <w:rFonts w:ascii="Times New Roman" w:hAnsi="Times New Roman"/>
                <w:sz w:val="28"/>
                <w:szCs w:val="28"/>
                <w:lang w:val="en-US"/>
              </w:rPr>
              <w:t xml:space="preserve">a </w:t>
            </w:r>
            <w:proofErr w:type="spellStart"/>
            <w:r>
              <w:rPr>
                <w:rFonts w:ascii="Times New Roman" w:hAnsi="Times New Roman"/>
                <w:sz w:val="28"/>
                <w:szCs w:val="28"/>
                <w:lang w:val="en-US"/>
              </w:rPr>
              <w:t>capella</w:t>
            </w:r>
            <w:proofErr w:type="spellEnd"/>
            <w:r>
              <w:rPr>
                <w:rFonts w:ascii="Times New Roman" w:hAnsi="Times New Roman"/>
                <w:sz w:val="28"/>
                <w:szCs w:val="28"/>
                <w:lang w:val="en-US"/>
              </w:rPr>
              <w:t>)</w:t>
            </w:r>
          </w:p>
        </w:tc>
        <w:tc>
          <w:tcPr>
            <w:tcW w:w="4111" w:type="dxa"/>
            <w:tcBorders>
              <w:top w:val="single" w:sz="4" w:space="0" w:color="000000"/>
              <w:left w:val="single" w:sz="4" w:space="0" w:color="000000"/>
              <w:bottom w:val="single" w:sz="4" w:space="0" w:color="000000"/>
              <w:right w:val="single" w:sz="4" w:space="0" w:color="000000"/>
            </w:tcBorders>
            <w:hideMark/>
          </w:tcPr>
          <w:p w:rsidR="00D77809" w:rsidRPr="00851B76" w:rsidRDefault="00D77809" w:rsidP="00851B76">
            <w:pPr>
              <w:pStyle w:val="ab"/>
              <w:numPr>
                <w:ilvl w:val="0"/>
                <w:numId w:val="25"/>
              </w:numPr>
              <w:spacing w:after="0" w:line="240" w:lineRule="auto"/>
              <w:rPr>
                <w:rFonts w:ascii="Times New Roman" w:hAnsi="Times New Roman"/>
                <w:b/>
                <w:sz w:val="26"/>
                <w:szCs w:val="26"/>
                <w:lang w:val="uk-UA"/>
              </w:rPr>
            </w:pPr>
            <w:r w:rsidRPr="00851B76">
              <w:rPr>
                <w:rFonts w:ascii="Times New Roman" w:hAnsi="Times New Roman"/>
                <w:sz w:val="26"/>
                <w:szCs w:val="26"/>
                <w:lang w:val="uk-UA"/>
              </w:rPr>
              <w:t>Вільне володіння мануальною технікою;</w:t>
            </w:r>
          </w:p>
          <w:p w:rsidR="00D77809" w:rsidRPr="00851B76" w:rsidRDefault="00D77809" w:rsidP="00851B76">
            <w:pPr>
              <w:pStyle w:val="ab"/>
              <w:numPr>
                <w:ilvl w:val="0"/>
                <w:numId w:val="25"/>
              </w:numPr>
              <w:spacing w:after="0" w:line="240" w:lineRule="auto"/>
              <w:rPr>
                <w:rFonts w:ascii="Times New Roman" w:hAnsi="Times New Roman"/>
                <w:b/>
                <w:sz w:val="26"/>
                <w:szCs w:val="26"/>
                <w:lang w:val="uk-UA"/>
              </w:rPr>
            </w:pPr>
            <w:r w:rsidRPr="00851B76">
              <w:rPr>
                <w:rFonts w:ascii="Times New Roman" w:hAnsi="Times New Roman"/>
                <w:sz w:val="26"/>
                <w:szCs w:val="26"/>
                <w:lang w:val="uk-UA"/>
              </w:rPr>
              <w:t>Глибоке проникнення в авторський замисел;</w:t>
            </w:r>
          </w:p>
          <w:p w:rsidR="00D77809" w:rsidRPr="00851B76" w:rsidRDefault="00D77809" w:rsidP="00851B76">
            <w:pPr>
              <w:pStyle w:val="ab"/>
              <w:numPr>
                <w:ilvl w:val="0"/>
                <w:numId w:val="25"/>
              </w:numPr>
              <w:spacing w:after="0" w:line="240" w:lineRule="auto"/>
              <w:rPr>
                <w:rFonts w:ascii="Times New Roman" w:hAnsi="Times New Roman"/>
                <w:b/>
                <w:sz w:val="26"/>
                <w:szCs w:val="26"/>
                <w:lang w:val="uk-UA"/>
              </w:rPr>
            </w:pPr>
            <w:r w:rsidRPr="00851B76">
              <w:rPr>
                <w:rFonts w:ascii="Times New Roman" w:hAnsi="Times New Roman"/>
                <w:sz w:val="26"/>
                <w:szCs w:val="26"/>
                <w:lang w:val="uk-UA"/>
              </w:rPr>
              <w:t>Переконливість трактовки;</w:t>
            </w:r>
          </w:p>
          <w:p w:rsidR="00D77809" w:rsidRPr="00851B76" w:rsidRDefault="00D77809" w:rsidP="00851B76">
            <w:pPr>
              <w:pStyle w:val="ab"/>
              <w:numPr>
                <w:ilvl w:val="0"/>
                <w:numId w:val="25"/>
              </w:numPr>
              <w:spacing w:after="0" w:line="240" w:lineRule="auto"/>
              <w:rPr>
                <w:rFonts w:ascii="Times New Roman" w:hAnsi="Times New Roman"/>
                <w:b/>
                <w:sz w:val="26"/>
                <w:szCs w:val="26"/>
                <w:lang w:val="uk-UA"/>
              </w:rPr>
            </w:pPr>
            <w:r w:rsidRPr="00851B76">
              <w:rPr>
                <w:rFonts w:ascii="Times New Roman" w:hAnsi="Times New Roman"/>
                <w:sz w:val="26"/>
                <w:szCs w:val="26"/>
                <w:lang w:val="uk-UA"/>
              </w:rPr>
              <w:t>Емоційна виразність диригентських жестів;</w:t>
            </w:r>
          </w:p>
          <w:p w:rsidR="00D77809" w:rsidRPr="00851B76" w:rsidRDefault="00D77809" w:rsidP="00851B76">
            <w:pPr>
              <w:pStyle w:val="ab"/>
              <w:numPr>
                <w:ilvl w:val="0"/>
                <w:numId w:val="25"/>
              </w:numPr>
              <w:spacing w:after="0" w:line="240" w:lineRule="auto"/>
              <w:rPr>
                <w:rFonts w:ascii="Times New Roman" w:hAnsi="Times New Roman"/>
                <w:b/>
                <w:sz w:val="26"/>
                <w:szCs w:val="26"/>
                <w:lang w:val="uk-UA"/>
              </w:rPr>
            </w:pPr>
            <w:r w:rsidRPr="00851B76">
              <w:rPr>
                <w:rFonts w:ascii="Times New Roman" w:hAnsi="Times New Roman"/>
                <w:sz w:val="26"/>
                <w:szCs w:val="26"/>
                <w:lang w:val="uk-UA"/>
              </w:rPr>
              <w:t>Артистичність</w:t>
            </w:r>
          </w:p>
        </w:tc>
        <w:tc>
          <w:tcPr>
            <w:tcW w:w="1950" w:type="dxa"/>
            <w:tcBorders>
              <w:top w:val="single" w:sz="4" w:space="0" w:color="000000"/>
              <w:left w:val="single" w:sz="4" w:space="0" w:color="000000"/>
              <w:bottom w:val="single" w:sz="4" w:space="0" w:color="000000"/>
              <w:right w:val="single" w:sz="4" w:space="0" w:color="000000"/>
            </w:tcBorders>
          </w:tcPr>
          <w:p w:rsidR="00D77809" w:rsidRDefault="00D77809">
            <w:pPr>
              <w:spacing w:after="0" w:line="240" w:lineRule="auto"/>
              <w:jc w:val="center"/>
              <w:rPr>
                <w:rFonts w:ascii="Times New Roman" w:hAnsi="Times New Roman"/>
                <w:b/>
                <w:sz w:val="28"/>
                <w:szCs w:val="28"/>
                <w:u w:val="single"/>
                <w:lang w:val="uk-UA"/>
              </w:rPr>
            </w:pPr>
            <w:r>
              <w:rPr>
                <w:rFonts w:ascii="Times New Roman" w:hAnsi="Times New Roman"/>
                <w:b/>
                <w:sz w:val="28"/>
                <w:szCs w:val="28"/>
                <w:u w:val="single"/>
                <w:lang w:val="uk-UA"/>
              </w:rPr>
              <w:t>0-70</w:t>
            </w:r>
          </w:p>
          <w:p w:rsidR="00D77809" w:rsidRDefault="00D77809">
            <w:pPr>
              <w:spacing w:after="0" w:line="240" w:lineRule="auto"/>
              <w:jc w:val="center"/>
              <w:rPr>
                <w:rFonts w:ascii="Times New Roman" w:hAnsi="Times New Roman"/>
                <w:sz w:val="28"/>
                <w:szCs w:val="28"/>
                <w:lang w:val="uk-UA"/>
              </w:rPr>
            </w:pPr>
          </w:p>
        </w:tc>
      </w:tr>
      <w:tr w:rsidR="00D77809" w:rsidTr="00D77809">
        <w:tc>
          <w:tcPr>
            <w:tcW w:w="675" w:type="dxa"/>
            <w:tcBorders>
              <w:top w:val="single" w:sz="4" w:space="0" w:color="000000"/>
              <w:left w:val="single" w:sz="4" w:space="0" w:color="000000"/>
              <w:bottom w:val="single" w:sz="4" w:space="0" w:color="000000"/>
              <w:right w:val="single" w:sz="4" w:space="0" w:color="000000"/>
            </w:tcBorders>
            <w:hideMark/>
          </w:tcPr>
          <w:p w:rsidR="00D77809" w:rsidRDefault="00D77809">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3119" w:type="dxa"/>
            <w:tcBorders>
              <w:top w:val="single" w:sz="4" w:space="0" w:color="000000"/>
              <w:left w:val="single" w:sz="4" w:space="0" w:color="000000"/>
              <w:bottom w:val="single" w:sz="4" w:space="0" w:color="000000"/>
              <w:right w:val="single" w:sz="4" w:space="0" w:color="000000"/>
            </w:tcBorders>
            <w:hideMark/>
          </w:tcPr>
          <w:p w:rsidR="00D77809" w:rsidRDefault="00D77809">
            <w:pPr>
              <w:spacing w:after="0" w:line="360" w:lineRule="auto"/>
              <w:jc w:val="center"/>
              <w:rPr>
                <w:rFonts w:ascii="Times New Roman" w:hAnsi="Times New Roman"/>
                <w:sz w:val="28"/>
                <w:szCs w:val="28"/>
                <w:lang w:val="uk-UA"/>
              </w:rPr>
            </w:pPr>
            <w:r>
              <w:rPr>
                <w:rFonts w:ascii="Times New Roman" w:hAnsi="Times New Roman"/>
                <w:sz w:val="28"/>
                <w:szCs w:val="28"/>
                <w:lang w:val="uk-UA"/>
              </w:rPr>
              <w:t xml:space="preserve">Грати на фортепіано партитуру </w:t>
            </w:r>
            <w:r>
              <w:rPr>
                <w:rFonts w:ascii="Times New Roman" w:hAnsi="Times New Roman"/>
                <w:sz w:val="28"/>
                <w:szCs w:val="28"/>
                <w:lang w:val="en-US"/>
              </w:rPr>
              <w:t>a</w:t>
            </w:r>
            <w:r w:rsidRPr="00D716EF">
              <w:rPr>
                <w:rFonts w:ascii="Times New Roman" w:hAnsi="Times New Roman"/>
                <w:sz w:val="28"/>
                <w:szCs w:val="28"/>
              </w:rPr>
              <w:t xml:space="preserve"> </w:t>
            </w:r>
            <w:proofErr w:type="spellStart"/>
            <w:r>
              <w:rPr>
                <w:rFonts w:ascii="Times New Roman" w:hAnsi="Times New Roman"/>
                <w:sz w:val="28"/>
                <w:szCs w:val="28"/>
                <w:lang w:val="en-US"/>
              </w:rPr>
              <w:t>capella</w:t>
            </w:r>
            <w:proofErr w:type="spellEnd"/>
            <w:r>
              <w:rPr>
                <w:rFonts w:ascii="Times New Roman" w:hAnsi="Times New Roman"/>
                <w:sz w:val="28"/>
                <w:szCs w:val="28"/>
                <w:lang w:val="uk-UA"/>
              </w:rPr>
              <w:t>, співати хорові партії (по нотах)</w:t>
            </w:r>
          </w:p>
        </w:tc>
        <w:tc>
          <w:tcPr>
            <w:tcW w:w="4111" w:type="dxa"/>
            <w:tcBorders>
              <w:top w:val="single" w:sz="4" w:space="0" w:color="000000"/>
              <w:left w:val="single" w:sz="4" w:space="0" w:color="000000"/>
              <w:bottom w:val="single" w:sz="4" w:space="0" w:color="000000"/>
              <w:right w:val="single" w:sz="4" w:space="0" w:color="000000"/>
            </w:tcBorders>
            <w:hideMark/>
          </w:tcPr>
          <w:p w:rsidR="00D77809" w:rsidRPr="00851B76" w:rsidRDefault="00D77809" w:rsidP="00851B76">
            <w:pPr>
              <w:pStyle w:val="ab"/>
              <w:numPr>
                <w:ilvl w:val="0"/>
                <w:numId w:val="26"/>
              </w:numPr>
              <w:spacing w:after="0" w:line="240" w:lineRule="auto"/>
              <w:rPr>
                <w:rFonts w:ascii="Times New Roman" w:hAnsi="Times New Roman"/>
                <w:b/>
                <w:sz w:val="26"/>
                <w:szCs w:val="26"/>
                <w:lang w:val="uk-UA"/>
              </w:rPr>
            </w:pPr>
            <w:r w:rsidRPr="00851B76">
              <w:rPr>
                <w:rFonts w:ascii="Times New Roman" w:hAnsi="Times New Roman"/>
                <w:sz w:val="26"/>
                <w:szCs w:val="26"/>
                <w:lang w:val="uk-UA"/>
              </w:rPr>
              <w:t>Технічна досконалість художнього виконання партитури (якість звуковидобування, чистота інтонування під час співу хорових партій, чітка дикція та співацька артикуляція);</w:t>
            </w:r>
          </w:p>
          <w:p w:rsidR="00D77809" w:rsidRPr="00851B76" w:rsidRDefault="00D77809" w:rsidP="00851B76">
            <w:pPr>
              <w:pStyle w:val="ab"/>
              <w:numPr>
                <w:ilvl w:val="0"/>
                <w:numId w:val="26"/>
              </w:numPr>
              <w:spacing w:after="0" w:line="240" w:lineRule="auto"/>
              <w:rPr>
                <w:rFonts w:ascii="Times New Roman" w:hAnsi="Times New Roman"/>
                <w:sz w:val="26"/>
                <w:szCs w:val="26"/>
                <w:lang w:val="uk-UA"/>
              </w:rPr>
            </w:pPr>
            <w:r w:rsidRPr="00851B76">
              <w:rPr>
                <w:rFonts w:ascii="Times New Roman" w:hAnsi="Times New Roman"/>
                <w:sz w:val="26"/>
                <w:szCs w:val="26"/>
                <w:lang w:val="uk-UA"/>
              </w:rPr>
              <w:t>Переконлива інтерпретація стильових особливостей хорового твору;</w:t>
            </w:r>
          </w:p>
          <w:p w:rsidR="00D77809" w:rsidRPr="00851B76" w:rsidRDefault="00D77809" w:rsidP="00851B76">
            <w:pPr>
              <w:pStyle w:val="ab"/>
              <w:numPr>
                <w:ilvl w:val="0"/>
                <w:numId w:val="26"/>
              </w:numPr>
              <w:spacing w:after="0" w:line="240" w:lineRule="auto"/>
              <w:rPr>
                <w:rFonts w:ascii="Times New Roman" w:hAnsi="Times New Roman"/>
                <w:sz w:val="26"/>
                <w:szCs w:val="26"/>
                <w:lang w:val="uk-UA"/>
              </w:rPr>
            </w:pPr>
            <w:r w:rsidRPr="00851B76">
              <w:rPr>
                <w:rFonts w:ascii="Times New Roman" w:hAnsi="Times New Roman"/>
                <w:sz w:val="26"/>
                <w:szCs w:val="26"/>
                <w:lang w:val="uk-UA"/>
              </w:rPr>
              <w:t>Вміння співати акорди по вертикалі</w:t>
            </w:r>
          </w:p>
        </w:tc>
        <w:tc>
          <w:tcPr>
            <w:tcW w:w="1950" w:type="dxa"/>
            <w:tcBorders>
              <w:top w:val="single" w:sz="4" w:space="0" w:color="000000"/>
              <w:left w:val="single" w:sz="4" w:space="0" w:color="000000"/>
              <w:bottom w:val="single" w:sz="4" w:space="0" w:color="000000"/>
              <w:right w:val="single" w:sz="4" w:space="0" w:color="000000"/>
            </w:tcBorders>
          </w:tcPr>
          <w:p w:rsidR="00D77809" w:rsidRDefault="00D77809">
            <w:pPr>
              <w:spacing w:after="0" w:line="240" w:lineRule="auto"/>
              <w:jc w:val="center"/>
              <w:rPr>
                <w:rFonts w:ascii="Times New Roman" w:hAnsi="Times New Roman"/>
                <w:b/>
                <w:sz w:val="28"/>
                <w:szCs w:val="28"/>
                <w:u w:val="single"/>
                <w:lang w:val="uk-UA"/>
              </w:rPr>
            </w:pPr>
            <w:r>
              <w:rPr>
                <w:rFonts w:ascii="Times New Roman" w:hAnsi="Times New Roman"/>
                <w:b/>
                <w:sz w:val="28"/>
                <w:szCs w:val="28"/>
                <w:u w:val="single"/>
                <w:lang w:val="uk-UA"/>
              </w:rPr>
              <w:t>0-60</w:t>
            </w:r>
          </w:p>
          <w:p w:rsidR="00D77809" w:rsidRDefault="00D77809">
            <w:pPr>
              <w:spacing w:after="0" w:line="240" w:lineRule="auto"/>
              <w:jc w:val="center"/>
              <w:rPr>
                <w:rFonts w:ascii="Times New Roman" w:hAnsi="Times New Roman"/>
                <w:sz w:val="28"/>
                <w:szCs w:val="28"/>
                <w:lang w:val="uk-UA"/>
              </w:rPr>
            </w:pPr>
          </w:p>
        </w:tc>
      </w:tr>
      <w:tr w:rsidR="00D77809" w:rsidTr="00D77809">
        <w:tc>
          <w:tcPr>
            <w:tcW w:w="675" w:type="dxa"/>
            <w:tcBorders>
              <w:top w:val="single" w:sz="4" w:space="0" w:color="000000"/>
              <w:left w:val="single" w:sz="4" w:space="0" w:color="000000"/>
              <w:bottom w:val="single" w:sz="4" w:space="0" w:color="000000"/>
              <w:right w:val="single" w:sz="4" w:space="0" w:color="000000"/>
            </w:tcBorders>
            <w:hideMark/>
          </w:tcPr>
          <w:p w:rsidR="00D77809" w:rsidRDefault="00D77809">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9" w:type="dxa"/>
            <w:tcBorders>
              <w:top w:val="single" w:sz="4" w:space="0" w:color="000000"/>
              <w:left w:val="single" w:sz="4" w:space="0" w:color="000000"/>
              <w:bottom w:val="single" w:sz="4" w:space="0" w:color="000000"/>
              <w:right w:val="single" w:sz="4" w:space="0" w:color="000000"/>
            </w:tcBorders>
            <w:hideMark/>
          </w:tcPr>
          <w:p w:rsidR="00D77809" w:rsidRDefault="00D77809">
            <w:pPr>
              <w:spacing w:after="0" w:line="360" w:lineRule="auto"/>
              <w:jc w:val="center"/>
              <w:rPr>
                <w:rFonts w:ascii="Times New Roman" w:hAnsi="Times New Roman"/>
                <w:sz w:val="28"/>
                <w:szCs w:val="28"/>
                <w:lang w:val="uk-UA"/>
              </w:rPr>
            </w:pPr>
            <w:r>
              <w:rPr>
                <w:rFonts w:ascii="Times New Roman" w:hAnsi="Times New Roman"/>
                <w:sz w:val="28"/>
                <w:szCs w:val="28"/>
                <w:lang w:val="uk-UA"/>
              </w:rPr>
              <w:t>Усна анотація представлених творів</w:t>
            </w:r>
          </w:p>
        </w:tc>
        <w:tc>
          <w:tcPr>
            <w:tcW w:w="4111" w:type="dxa"/>
            <w:tcBorders>
              <w:top w:val="single" w:sz="4" w:space="0" w:color="000000"/>
              <w:left w:val="single" w:sz="4" w:space="0" w:color="000000"/>
              <w:bottom w:val="single" w:sz="4" w:space="0" w:color="000000"/>
              <w:right w:val="single" w:sz="4" w:space="0" w:color="000000"/>
            </w:tcBorders>
            <w:hideMark/>
          </w:tcPr>
          <w:p w:rsidR="00D77809" w:rsidRPr="00851B76" w:rsidRDefault="00D77809" w:rsidP="00851B76">
            <w:pPr>
              <w:pStyle w:val="ab"/>
              <w:numPr>
                <w:ilvl w:val="0"/>
                <w:numId w:val="27"/>
              </w:numPr>
              <w:spacing w:after="0" w:line="240" w:lineRule="auto"/>
              <w:rPr>
                <w:rFonts w:ascii="Times New Roman" w:hAnsi="Times New Roman"/>
                <w:sz w:val="26"/>
                <w:szCs w:val="26"/>
                <w:lang w:val="uk-UA"/>
              </w:rPr>
            </w:pPr>
            <w:r w:rsidRPr="00851B76">
              <w:rPr>
                <w:rFonts w:ascii="Times New Roman" w:hAnsi="Times New Roman"/>
                <w:sz w:val="26"/>
                <w:szCs w:val="26"/>
                <w:lang w:val="uk-UA"/>
              </w:rPr>
              <w:t xml:space="preserve">аналіз повний, змістовний, з характеристикою музично-теоретичних та вокально-хорових партитур, стильових особливостей тощо; </w:t>
            </w:r>
          </w:p>
          <w:p w:rsidR="00D77809" w:rsidRPr="00851B76" w:rsidRDefault="00D77809" w:rsidP="00851B76">
            <w:pPr>
              <w:pStyle w:val="ab"/>
              <w:numPr>
                <w:ilvl w:val="0"/>
                <w:numId w:val="27"/>
              </w:numPr>
              <w:spacing w:after="0" w:line="240" w:lineRule="auto"/>
              <w:rPr>
                <w:rFonts w:ascii="Times New Roman" w:hAnsi="Times New Roman"/>
                <w:sz w:val="26"/>
                <w:szCs w:val="26"/>
                <w:lang w:val="uk-UA"/>
              </w:rPr>
            </w:pPr>
            <w:r w:rsidRPr="00851B76">
              <w:rPr>
                <w:rFonts w:ascii="Times New Roman" w:hAnsi="Times New Roman"/>
                <w:sz w:val="26"/>
                <w:szCs w:val="26"/>
                <w:lang w:val="uk-UA"/>
              </w:rPr>
              <w:t>аналіз неповний, відсутні основні відомості про авторів творів; характеристика музичної форми та гармонічної мови</w:t>
            </w:r>
          </w:p>
        </w:tc>
        <w:tc>
          <w:tcPr>
            <w:tcW w:w="1950" w:type="dxa"/>
            <w:tcBorders>
              <w:top w:val="single" w:sz="4" w:space="0" w:color="000000"/>
              <w:left w:val="single" w:sz="4" w:space="0" w:color="000000"/>
              <w:bottom w:val="single" w:sz="4" w:space="0" w:color="000000"/>
              <w:right w:val="single" w:sz="4" w:space="0" w:color="000000"/>
            </w:tcBorders>
          </w:tcPr>
          <w:p w:rsidR="00D77809" w:rsidRDefault="00D77809">
            <w:pPr>
              <w:spacing w:after="0" w:line="240" w:lineRule="auto"/>
              <w:jc w:val="center"/>
              <w:rPr>
                <w:rFonts w:ascii="Times New Roman" w:hAnsi="Times New Roman"/>
                <w:b/>
                <w:sz w:val="28"/>
                <w:szCs w:val="28"/>
                <w:u w:val="single"/>
                <w:lang w:val="uk-UA"/>
              </w:rPr>
            </w:pPr>
            <w:r>
              <w:rPr>
                <w:rFonts w:ascii="Times New Roman" w:hAnsi="Times New Roman"/>
                <w:b/>
                <w:sz w:val="28"/>
                <w:szCs w:val="28"/>
                <w:u w:val="single"/>
                <w:lang w:val="uk-UA"/>
              </w:rPr>
              <w:t>0-70</w:t>
            </w:r>
          </w:p>
          <w:p w:rsidR="00D77809" w:rsidRDefault="00D77809">
            <w:pPr>
              <w:spacing w:after="0" w:line="240" w:lineRule="auto"/>
              <w:jc w:val="center"/>
              <w:rPr>
                <w:rFonts w:ascii="Times New Roman" w:hAnsi="Times New Roman"/>
                <w:sz w:val="28"/>
                <w:szCs w:val="28"/>
                <w:lang w:val="uk-UA"/>
              </w:rPr>
            </w:pPr>
          </w:p>
        </w:tc>
      </w:tr>
      <w:tr w:rsidR="00D77809" w:rsidTr="00D77809">
        <w:tc>
          <w:tcPr>
            <w:tcW w:w="675" w:type="dxa"/>
            <w:tcBorders>
              <w:top w:val="single" w:sz="4" w:space="0" w:color="000000"/>
              <w:left w:val="single" w:sz="4" w:space="0" w:color="000000"/>
              <w:bottom w:val="single" w:sz="4" w:space="0" w:color="000000"/>
              <w:right w:val="single" w:sz="4" w:space="0" w:color="000000"/>
            </w:tcBorders>
          </w:tcPr>
          <w:p w:rsidR="00D77809" w:rsidRDefault="00D77809">
            <w:pPr>
              <w:spacing w:after="0" w:line="240" w:lineRule="auto"/>
              <w:jc w:val="center"/>
              <w:rPr>
                <w:rFonts w:ascii="Times New Roman" w:hAnsi="Times New Roman"/>
                <w:sz w:val="28"/>
                <w:szCs w:val="28"/>
                <w:lang w:val="uk-UA"/>
              </w:rPr>
            </w:pPr>
          </w:p>
        </w:tc>
        <w:tc>
          <w:tcPr>
            <w:tcW w:w="3119" w:type="dxa"/>
            <w:tcBorders>
              <w:top w:val="single" w:sz="4" w:space="0" w:color="000000"/>
              <w:left w:val="single" w:sz="4" w:space="0" w:color="000000"/>
              <w:bottom w:val="single" w:sz="4" w:space="0" w:color="000000"/>
              <w:right w:val="single" w:sz="4" w:space="0" w:color="000000"/>
            </w:tcBorders>
          </w:tcPr>
          <w:p w:rsidR="00D77809" w:rsidRDefault="00D77809">
            <w:pPr>
              <w:spacing w:after="0" w:line="360" w:lineRule="auto"/>
              <w:jc w:val="center"/>
              <w:rPr>
                <w:rFonts w:ascii="Times New Roman" w:hAnsi="Times New Roman"/>
                <w:b/>
                <w:sz w:val="28"/>
                <w:szCs w:val="28"/>
                <w:lang w:val="uk-UA"/>
              </w:rPr>
            </w:pPr>
          </w:p>
        </w:tc>
        <w:tc>
          <w:tcPr>
            <w:tcW w:w="4111" w:type="dxa"/>
            <w:tcBorders>
              <w:top w:val="single" w:sz="4" w:space="0" w:color="000000"/>
              <w:left w:val="single" w:sz="4" w:space="0" w:color="000000"/>
              <w:bottom w:val="single" w:sz="4" w:space="0" w:color="000000"/>
              <w:right w:val="single" w:sz="4" w:space="0" w:color="000000"/>
            </w:tcBorders>
          </w:tcPr>
          <w:p w:rsidR="00D77809" w:rsidRDefault="00D77809" w:rsidP="00851B76">
            <w:pPr>
              <w:spacing w:after="0" w:line="360" w:lineRule="auto"/>
              <w:rPr>
                <w:rFonts w:ascii="Times New Roman" w:hAnsi="Times New Roman"/>
                <w:b/>
                <w:sz w:val="28"/>
                <w:szCs w:val="28"/>
                <w:lang w:val="uk-UA"/>
              </w:rPr>
            </w:pPr>
          </w:p>
        </w:tc>
        <w:tc>
          <w:tcPr>
            <w:tcW w:w="1950" w:type="dxa"/>
            <w:tcBorders>
              <w:top w:val="single" w:sz="4" w:space="0" w:color="000000"/>
              <w:left w:val="single" w:sz="4" w:space="0" w:color="000000"/>
              <w:bottom w:val="single" w:sz="4" w:space="0" w:color="000000"/>
              <w:right w:val="single" w:sz="4" w:space="0" w:color="000000"/>
            </w:tcBorders>
            <w:hideMark/>
          </w:tcPr>
          <w:p w:rsidR="00D77809" w:rsidRDefault="00D77809">
            <w:pPr>
              <w:spacing w:after="0" w:line="240" w:lineRule="auto"/>
              <w:jc w:val="center"/>
              <w:rPr>
                <w:rFonts w:ascii="Times New Roman" w:hAnsi="Times New Roman"/>
                <w:b/>
                <w:sz w:val="28"/>
                <w:szCs w:val="28"/>
                <w:lang w:val="uk-UA"/>
              </w:rPr>
            </w:pPr>
            <w:r>
              <w:rPr>
                <w:rFonts w:ascii="Times New Roman" w:hAnsi="Times New Roman"/>
                <w:b/>
                <w:sz w:val="28"/>
                <w:szCs w:val="28"/>
                <w:lang w:val="uk-UA"/>
              </w:rPr>
              <w:t>0-200</w:t>
            </w:r>
          </w:p>
        </w:tc>
      </w:tr>
    </w:tbl>
    <w:p w:rsidR="00D77809" w:rsidRDefault="00D77809" w:rsidP="00851B76">
      <w:pPr>
        <w:spacing w:after="0" w:line="240" w:lineRule="auto"/>
        <w:jc w:val="center"/>
        <w:rPr>
          <w:rFonts w:ascii="Times New Roman" w:hAnsi="Times New Roman"/>
          <w:sz w:val="28"/>
          <w:szCs w:val="28"/>
          <w:lang w:val="uk-UA"/>
        </w:rPr>
      </w:pPr>
      <w:r>
        <w:rPr>
          <w:rFonts w:ascii="Times New Roman" w:hAnsi="Times New Roman"/>
          <w:sz w:val="28"/>
          <w:szCs w:val="28"/>
          <w:lang w:val="uk-UA"/>
        </w:rPr>
        <w:t>Тривалість відповіді з фахового випробування з хорового диригування</w:t>
      </w:r>
      <w:r>
        <w:rPr>
          <w:rFonts w:ascii="Times New Roman" w:hAnsi="Times New Roman"/>
          <w:b/>
          <w:sz w:val="28"/>
          <w:szCs w:val="28"/>
          <w:lang w:val="uk-UA"/>
        </w:rPr>
        <w:t xml:space="preserve"> 20</w:t>
      </w:r>
      <w:r>
        <w:rPr>
          <w:rFonts w:ascii="Times New Roman" w:hAnsi="Times New Roman"/>
          <w:sz w:val="28"/>
          <w:szCs w:val="28"/>
          <w:lang w:val="uk-UA"/>
        </w:rPr>
        <w:t xml:space="preserve"> </w:t>
      </w:r>
      <w:r>
        <w:rPr>
          <w:rFonts w:ascii="Times New Roman" w:hAnsi="Times New Roman"/>
          <w:b/>
          <w:sz w:val="28"/>
          <w:szCs w:val="28"/>
          <w:lang w:val="uk-UA"/>
        </w:rPr>
        <w:t>хвилин</w:t>
      </w:r>
      <w:r>
        <w:rPr>
          <w:rFonts w:ascii="Times New Roman" w:hAnsi="Times New Roman"/>
          <w:sz w:val="28"/>
          <w:szCs w:val="28"/>
          <w:lang w:val="uk-UA"/>
        </w:rPr>
        <w:t xml:space="preserve"> на одного абітурієнта.</w:t>
      </w:r>
    </w:p>
    <w:p w:rsidR="00851B76" w:rsidRDefault="00851B76" w:rsidP="00851B76">
      <w:pPr>
        <w:spacing w:after="0" w:line="240" w:lineRule="auto"/>
        <w:jc w:val="center"/>
        <w:rPr>
          <w:rFonts w:ascii="Times New Roman" w:hAnsi="Times New Roman"/>
          <w:sz w:val="28"/>
          <w:szCs w:val="28"/>
          <w:lang w:val="uk-UA"/>
        </w:rPr>
      </w:pPr>
    </w:p>
    <w:p w:rsidR="00851B76" w:rsidRDefault="00851B76" w:rsidP="00851B76">
      <w:pPr>
        <w:spacing w:after="0" w:line="240" w:lineRule="auto"/>
        <w:jc w:val="center"/>
        <w:rPr>
          <w:rFonts w:ascii="Times New Roman" w:hAnsi="Times New Roman"/>
          <w:sz w:val="28"/>
          <w:szCs w:val="28"/>
          <w:lang w:val="uk-UA"/>
        </w:rPr>
      </w:pPr>
    </w:p>
    <w:p w:rsidR="00D77809" w:rsidRDefault="00D77809" w:rsidP="00D77809">
      <w:pPr>
        <w:spacing w:after="0" w:line="240" w:lineRule="auto"/>
        <w:jc w:val="center"/>
        <w:rPr>
          <w:rFonts w:ascii="Times New Roman" w:hAnsi="Times New Roman"/>
          <w:b/>
          <w:i/>
          <w:sz w:val="28"/>
          <w:szCs w:val="28"/>
          <w:lang w:val="uk-UA"/>
        </w:rPr>
      </w:pPr>
      <w:r>
        <w:rPr>
          <w:rFonts w:ascii="Times New Roman" w:hAnsi="Times New Roman"/>
          <w:b/>
          <w:i/>
          <w:sz w:val="28"/>
          <w:szCs w:val="28"/>
          <w:lang w:val="uk-UA"/>
        </w:rPr>
        <w:lastRenderedPageBreak/>
        <w:t>Орієнтовний список хорових творів для диригування, гри на фортепіано та усної анотації</w:t>
      </w:r>
    </w:p>
    <w:p w:rsidR="00D77809" w:rsidRDefault="00D77809" w:rsidP="00D77809">
      <w:pPr>
        <w:spacing w:after="0" w:line="240" w:lineRule="auto"/>
        <w:jc w:val="center"/>
        <w:rPr>
          <w:rFonts w:ascii="Times New Roman" w:hAnsi="Times New Roman"/>
          <w:b/>
          <w:i/>
          <w:sz w:val="28"/>
          <w:szCs w:val="28"/>
          <w:lang w:val="uk-UA"/>
        </w:rPr>
      </w:pPr>
      <w:r>
        <w:rPr>
          <w:rFonts w:ascii="Times New Roman" w:hAnsi="Times New Roman"/>
          <w:b/>
          <w:i/>
          <w:sz w:val="28"/>
          <w:szCs w:val="28"/>
          <w:lang w:val="uk-UA"/>
        </w:rPr>
        <w:t>(приблизна складність)</w:t>
      </w:r>
    </w:p>
    <w:p w:rsidR="00D77809" w:rsidRDefault="00D77809" w:rsidP="00851B76">
      <w:pPr>
        <w:pStyle w:val="ab"/>
        <w:numPr>
          <w:ilvl w:val="0"/>
          <w:numId w:val="28"/>
        </w:numPr>
        <w:spacing w:after="0" w:line="240" w:lineRule="auto"/>
        <w:ind w:left="0"/>
        <w:jc w:val="both"/>
        <w:rPr>
          <w:rFonts w:ascii="Times New Roman" w:hAnsi="Times New Roman"/>
          <w:sz w:val="24"/>
          <w:szCs w:val="24"/>
          <w:lang w:val="uk-UA"/>
        </w:rPr>
      </w:pPr>
      <w:r>
        <w:rPr>
          <w:rFonts w:ascii="Times New Roman" w:hAnsi="Times New Roman"/>
          <w:sz w:val="24"/>
          <w:szCs w:val="24"/>
          <w:lang w:val="uk-UA"/>
        </w:rPr>
        <w:t>Ф.Шуберт. «</w:t>
      </w:r>
      <w:proofErr w:type="spellStart"/>
      <w:r>
        <w:rPr>
          <w:rFonts w:ascii="Times New Roman" w:hAnsi="Times New Roman"/>
          <w:sz w:val="24"/>
          <w:szCs w:val="24"/>
          <w:lang w:val="uk-UA"/>
        </w:rPr>
        <w:t>Приют</w:t>
      </w:r>
      <w:proofErr w:type="spellEnd"/>
      <w:r>
        <w:rPr>
          <w:rFonts w:ascii="Times New Roman" w:hAnsi="Times New Roman"/>
          <w:sz w:val="24"/>
          <w:szCs w:val="24"/>
          <w:lang w:val="uk-UA"/>
        </w:rPr>
        <w:t>».</w:t>
      </w:r>
    </w:p>
    <w:p w:rsidR="00D77809" w:rsidRDefault="00D77809" w:rsidP="00851B76">
      <w:pPr>
        <w:pStyle w:val="ab"/>
        <w:numPr>
          <w:ilvl w:val="0"/>
          <w:numId w:val="28"/>
        </w:numPr>
        <w:spacing w:after="0" w:line="240" w:lineRule="auto"/>
        <w:ind w:left="0"/>
        <w:jc w:val="both"/>
        <w:rPr>
          <w:rFonts w:ascii="Times New Roman" w:hAnsi="Times New Roman"/>
          <w:sz w:val="24"/>
          <w:szCs w:val="24"/>
          <w:lang w:val="uk-UA"/>
        </w:rPr>
      </w:pPr>
      <w:r>
        <w:rPr>
          <w:rFonts w:ascii="Times New Roman" w:hAnsi="Times New Roman"/>
          <w:sz w:val="24"/>
          <w:szCs w:val="24"/>
          <w:lang w:val="uk-UA"/>
        </w:rPr>
        <w:t>Б.Лятошинський. Тече вода в синє море».</w:t>
      </w:r>
    </w:p>
    <w:p w:rsidR="00D77809" w:rsidRDefault="00D77809" w:rsidP="00851B76">
      <w:pPr>
        <w:pStyle w:val="ab"/>
        <w:numPr>
          <w:ilvl w:val="0"/>
          <w:numId w:val="28"/>
        </w:numPr>
        <w:spacing w:after="0" w:line="240" w:lineRule="auto"/>
        <w:ind w:left="0"/>
        <w:jc w:val="both"/>
        <w:rPr>
          <w:rFonts w:ascii="Times New Roman" w:hAnsi="Times New Roman"/>
          <w:sz w:val="24"/>
          <w:szCs w:val="24"/>
          <w:lang w:val="uk-UA"/>
        </w:rPr>
      </w:pPr>
      <w:r>
        <w:rPr>
          <w:rFonts w:ascii="Times New Roman" w:hAnsi="Times New Roman"/>
          <w:sz w:val="24"/>
          <w:szCs w:val="24"/>
          <w:lang w:val="uk-UA"/>
        </w:rPr>
        <w:t>Д.Бортнянський. Концерт №32.</w:t>
      </w:r>
    </w:p>
    <w:p w:rsidR="00D77809" w:rsidRDefault="00D77809" w:rsidP="00851B76">
      <w:pPr>
        <w:pStyle w:val="ab"/>
        <w:numPr>
          <w:ilvl w:val="0"/>
          <w:numId w:val="28"/>
        </w:numPr>
        <w:spacing w:after="0" w:line="240" w:lineRule="auto"/>
        <w:ind w:left="0"/>
        <w:jc w:val="both"/>
        <w:rPr>
          <w:rFonts w:ascii="Times New Roman" w:hAnsi="Times New Roman"/>
          <w:sz w:val="24"/>
          <w:szCs w:val="24"/>
          <w:lang w:val="uk-UA"/>
        </w:rPr>
      </w:pPr>
      <w:proofErr w:type="spellStart"/>
      <w:r>
        <w:rPr>
          <w:rFonts w:ascii="Times New Roman" w:hAnsi="Times New Roman"/>
          <w:sz w:val="24"/>
          <w:szCs w:val="24"/>
          <w:lang w:val="uk-UA"/>
        </w:rPr>
        <w:t>О.Аренський</w:t>
      </w:r>
      <w:proofErr w:type="spellEnd"/>
      <w:r>
        <w:rPr>
          <w:rFonts w:ascii="Times New Roman" w:hAnsi="Times New Roman"/>
          <w:sz w:val="24"/>
          <w:szCs w:val="24"/>
          <w:lang w:val="uk-UA"/>
        </w:rPr>
        <w:t>. «Анчар».</w:t>
      </w:r>
    </w:p>
    <w:p w:rsidR="00D77809" w:rsidRDefault="00D77809" w:rsidP="00D77809">
      <w:pPr>
        <w:pStyle w:val="ab"/>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 xml:space="preserve">      </w:t>
      </w:r>
    </w:p>
    <w:p w:rsidR="00D77809" w:rsidRDefault="00D77809" w:rsidP="00D77809">
      <w:pPr>
        <w:pStyle w:val="ab"/>
        <w:spacing w:after="0" w:line="360" w:lineRule="auto"/>
        <w:ind w:left="0"/>
        <w:jc w:val="center"/>
        <w:rPr>
          <w:rFonts w:ascii="Times New Roman" w:hAnsi="Times New Roman"/>
          <w:b/>
          <w:i/>
          <w:sz w:val="28"/>
          <w:szCs w:val="28"/>
          <w:lang w:val="uk-UA"/>
        </w:rPr>
      </w:pPr>
      <w:r>
        <w:rPr>
          <w:rFonts w:ascii="Times New Roman" w:hAnsi="Times New Roman"/>
          <w:b/>
          <w:i/>
          <w:sz w:val="28"/>
          <w:szCs w:val="28"/>
          <w:lang w:val="uk-UA"/>
        </w:rPr>
        <w:t>План усної анотації представлених творів</w:t>
      </w:r>
    </w:p>
    <w:p w:rsidR="00D77809" w:rsidRDefault="00D77809" w:rsidP="00851B76">
      <w:pPr>
        <w:pStyle w:val="ab"/>
        <w:numPr>
          <w:ilvl w:val="0"/>
          <w:numId w:val="29"/>
        </w:numPr>
        <w:spacing w:after="0" w:line="240" w:lineRule="auto"/>
        <w:ind w:left="0"/>
        <w:jc w:val="both"/>
        <w:rPr>
          <w:rFonts w:ascii="Times New Roman" w:hAnsi="Times New Roman"/>
          <w:i/>
          <w:sz w:val="28"/>
          <w:szCs w:val="28"/>
          <w:lang w:val="uk-UA"/>
        </w:rPr>
      </w:pPr>
      <w:r>
        <w:rPr>
          <w:rFonts w:ascii="Times New Roman" w:hAnsi="Times New Roman"/>
          <w:i/>
          <w:sz w:val="28"/>
          <w:szCs w:val="28"/>
          <w:lang w:val="uk-UA"/>
        </w:rPr>
        <w:t>Короткий літературно-художній аналіз твору</w:t>
      </w:r>
    </w:p>
    <w:p w:rsidR="00D77809" w:rsidRDefault="00D77809" w:rsidP="00851B76">
      <w:pPr>
        <w:pStyle w:val="ab"/>
        <w:numPr>
          <w:ilvl w:val="0"/>
          <w:numId w:val="30"/>
        </w:numPr>
        <w:spacing w:after="0" w:line="240" w:lineRule="auto"/>
        <w:ind w:left="0"/>
        <w:jc w:val="both"/>
        <w:rPr>
          <w:rFonts w:ascii="Times New Roman" w:hAnsi="Times New Roman"/>
          <w:sz w:val="24"/>
          <w:szCs w:val="24"/>
          <w:lang w:val="uk-UA"/>
        </w:rPr>
      </w:pPr>
      <w:r>
        <w:rPr>
          <w:rFonts w:ascii="Times New Roman" w:hAnsi="Times New Roman"/>
          <w:sz w:val="24"/>
          <w:szCs w:val="24"/>
          <w:lang w:val="uk-UA"/>
        </w:rPr>
        <w:t>Короткі відомості про творчість автора. Загальна характеристика його творчого стилю.</w:t>
      </w:r>
    </w:p>
    <w:p w:rsidR="00D77809" w:rsidRDefault="00D77809" w:rsidP="00851B76">
      <w:pPr>
        <w:pStyle w:val="ab"/>
        <w:numPr>
          <w:ilvl w:val="0"/>
          <w:numId w:val="30"/>
        </w:numPr>
        <w:spacing w:after="0" w:line="240" w:lineRule="auto"/>
        <w:ind w:left="0"/>
        <w:jc w:val="both"/>
        <w:rPr>
          <w:rFonts w:ascii="Times New Roman" w:hAnsi="Times New Roman"/>
          <w:sz w:val="24"/>
          <w:szCs w:val="24"/>
          <w:lang w:val="uk-UA"/>
        </w:rPr>
      </w:pPr>
      <w:r>
        <w:rPr>
          <w:rFonts w:ascii="Times New Roman" w:hAnsi="Times New Roman"/>
          <w:sz w:val="24"/>
          <w:szCs w:val="24"/>
          <w:lang w:val="uk-UA"/>
        </w:rPr>
        <w:t>Історія написання хорового твору. Співвідношення між літературним першоджерелом і використаним композитором текстом.</w:t>
      </w:r>
    </w:p>
    <w:p w:rsidR="00D77809" w:rsidRDefault="00D77809" w:rsidP="00851B76">
      <w:pPr>
        <w:pStyle w:val="ab"/>
        <w:numPr>
          <w:ilvl w:val="0"/>
          <w:numId w:val="30"/>
        </w:numPr>
        <w:spacing w:after="0" w:line="240" w:lineRule="auto"/>
        <w:ind w:left="0"/>
        <w:jc w:val="both"/>
        <w:rPr>
          <w:rFonts w:ascii="Times New Roman" w:hAnsi="Times New Roman"/>
          <w:sz w:val="24"/>
          <w:szCs w:val="24"/>
          <w:lang w:val="uk-UA"/>
        </w:rPr>
      </w:pPr>
      <w:r>
        <w:rPr>
          <w:rFonts w:ascii="Times New Roman" w:hAnsi="Times New Roman"/>
          <w:sz w:val="24"/>
          <w:szCs w:val="24"/>
          <w:lang w:val="uk-UA"/>
        </w:rPr>
        <w:t>Визначення проблематики (сюжет, тема, ідея) та літературно-стилістичний аналіз поетичного тексту.</w:t>
      </w:r>
    </w:p>
    <w:p w:rsidR="00D77809" w:rsidRDefault="00D77809" w:rsidP="00851B76">
      <w:pPr>
        <w:pStyle w:val="ab"/>
        <w:numPr>
          <w:ilvl w:val="0"/>
          <w:numId w:val="29"/>
        </w:numPr>
        <w:spacing w:after="0" w:line="240" w:lineRule="auto"/>
        <w:ind w:left="0"/>
        <w:jc w:val="both"/>
        <w:rPr>
          <w:rFonts w:ascii="Times New Roman" w:hAnsi="Times New Roman"/>
          <w:i/>
          <w:sz w:val="28"/>
          <w:szCs w:val="28"/>
          <w:lang w:val="uk-UA"/>
        </w:rPr>
      </w:pPr>
      <w:r>
        <w:rPr>
          <w:rFonts w:ascii="Times New Roman" w:hAnsi="Times New Roman"/>
          <w:i/>
          <w:sz w:val="28"/>
          <w:szCs w:val="28"/>
          <w:lang w:val="uk-UA"/>
        </w:rPr>
        <w:t>Музично-теоретичний аналіз твору</w:t>
      </w:r>
    </w:p>
    <w:p w:rsidR="00D77809" w:rsidRDefault="00D77809" w:rsidP="00851B76">
      <w:pPr>
        <w:pStyle w:val="ab"/>
        <w:numPr>
          <w:ilvl w:val="0"/>
          <w:numId w:val="31"/>
        </w:numPr>
        <w:spacing w:after="0" w:line="240" w:lineRule="auto"/>
        <w:ind w:left="0"/>
        <w:jc w:val="both"/>
        <w:rPr>
          <w:rFonts w:ascii="Times New Roman" w:hAnsi="Times New Roman"/>
          <w:sz w:val="24"/>
          <w:szCs w:val="24"/>
          <w:lang w:val="uk-UA"/>
        </w:rPr>
      </w:pPr>
      <w:r>
        <w:rPr>
          <w:rFonts w:ascii="Times New Roman" w:hAnsi="Times New Roman"/>
          <w:sz w:val="24"/>
          <w:szCs w:val="24"/>
          <w:lang w:val="uk-UA"/>
        </w:rPr>
        <w:t>Форма твору.</w:t>
      </w:r>
    </w:p>
    <w:p w:rsidR="00D77809" w:rsidRDefault="00D77809" w:rsidP="00851B76">
      <w:pPr>
        <w:pStyle w:val="ab"/>
        <w:numPr>
          <w:ilvl w:val="0"/>
          <w:numId w:val="31"/>
        </w:numPr>
        <w:spacing w:after="0" w:line="240" w:lineRule="auto"/>
        <w:ind w:left="0"/>
        <w:jc w:val="both"/>
        <w:rPr>
          <w:rFonts w:ascii="Times New Roman" w:hAnsi="Times New Roman"/>
          <w:sz w:val="24"/>
          <w:szCs w:val="24"/>
          <w:lang w:val="uk-UA"/>
        </w:rPr>
      </w:pPr>
      <w:r>
        <w:rPr>
          <w:rFonts w:ascii="Times New Roman" w:hAnsi="Times New Roman"/>
          <w:sz w:val="24"/>
          <w:szCs w:val="24"/>
          <w:lang w:val="uk-UA"/>
        </w:rPr>
        <w:t>Фактура.</w:t>
      </w:r>
    </w:p>
    <w:p w:rsidR="00D77809" w:rsidRDefault="00D77809" w:rsidP="00851B76">
      <w:pPr>
        <w:pStyle w:val="ab"/>
        <w:numPr>
          <w:ilvl w:val="0"/>
          <w:numId w:val="31"/>
        </w:numPr>
        <w:spacing w:after="0" w:line="240" w:lineRule="auto"/>
        <w:ind w:left="0"/>
        <w:jc w:val="both"/>
        <w:rPr>
          <w:rFonts w:ascii="Times New Roman" w:hAnsi="Times New Roman"/>
          <w:sz w:val="24"/>
          <w:szCs w:val="24"/>
          <w:lang w:val="uk-UA"/>
        </w:rPr>
      </w:pPr>
      <w:proofErr w:type="spellStart"/>
      <w:r>
        <w:rPr>
          <w:rFonts w:ascii="Times New Roman" w:hAnsi="Times New Roman"/>
          <w:sz w:val="24"/>
          <w:szCs w:val="24"/>
          <w:lang w:val="uk-UA"/>
        </w:rPr>
        <w:t>Ладотональний</w:t>
      </w:r>
      <w:proofErr w:type="spellEnd"/>
      <w:r>
        <w:rPr>
          <w:rFonts w:ascii="Times New Roman" w:hAnsi="Times New Roman"/>
          <w:sz w:val="24"/>
          <w:szCs w:val="24"/>
          <w:lang w:val="uk-UA"/>
        </w:rPr>
        <w:t xml:space="preserve"> план, гармонія.</w:t>
      </w:r>
    </w:p>
    <w:p w:rsidR="00D77809" w:rsidRDefault="00D77809" w:rsidP="00851B76">
      <w:pPr>
        <w:pStyle w:val="ab"/>
        <w:numPr>
          <w:ilvl w:val="0"/>
          <w:numId w:val="31"/>
        </w:numPr>
        <w:spacing w:after="0" w:line="240" w:lineRule="auto"/>
        <w:ind w:left="0"/>
        <w:jc w:val="both"/>
        <w:rPr>
          <w:rFonts w:ascii="Times New Roman" w:hAnsi="Times New Roman"/>
          <w:sz w:val="24"/>
          <w:szCs w:val="24"/>
          <w:lang w:val="uk-UA"/>
        </w:rPr>
      </w:pPr>
      <w:proofErr w:type="spellStart"/>
      <w:r>
        <w:rPr>
          <w:rFonts w:ascii="Times New Roman" w:hAnsi="Times New Roman"/>
          <w:sz w:val="24"/>
          <w:szCs w:val="24"/>
          <w:lang w:val="uk-UA"/>
        </w:rPr>
        <w:t>Метроритм</w:t>
      </w:r>
      <w:proofErr w:type="spellEnd"/>
      <w:r>
        <w:rPr>
          <w:rFonts w:ascii="Times New Roman" w:hAnsi="Times New Roman"/>
          <w:sz w:val="24"/>
          <w:szCs w:val="24"/>
          <w:lang w:val="uk-UA"/>
        </w:rPr>
        <w:t>.</w:t>
      </w:r>
    </w:p>
    <w:p w:rsidR="00D77809" w:rsidRDefault="00D77809" w:rsidP="00851B76">
      <w:pPr>
        <w:pStyle w:val="ab"/>
        <w:numPr>
          <w:ilvl w:val="0"/>
          <w:numId w:val="31"/>
        </w:numPr>
        <w:spacing w:after="0" w:line="240" w:lineRule="auto"/>
        <w:ind w:left="0"/>
        <w:jc w:val="both"/>
        <w:rPr>
          <w:rFonts w:ascii="Times New Roman" w:hAnsi="Times New Roman"/>
          <w:sz w:val="24"/>
          <w:szCs w:val="24"/>
          <w:lang w:val="uk-UA"/>
        </w:rPr>
      </w:pPr>
      <w:r>
        <w:rPr>
          <w:rFonts w:ascii="Times New Roman" w:hAnsi="Times New Roman"/>
          <w:sz w:val="24"/>
          <w:szCs w:val="24"/>
          <w:lang w:val="uk-UA"/>
        </w:rPr>
        <w:t>Мелодика твору.</w:t>
      </w:r>
    </w:p>
    <w:p w:rsidR="00D77809" w:rsidRDefault="00D77809" w:rsidP="00851B76">
      <w:pPr>
        <w:pStyle w:val="ab"/>
        <w:numPr>
          <w:ilvl w:val="0"/>
          <w:numId w:val="31"/>
        </w:numPr>
        <w:spacing w:after="0" w:line="240" w:lineRule="auto"/>
        <w:ind w:left="0"/>
        <w:jc w:val="both"/>
        <w:rPr>
          <w:rFonts w:ascii="Times New Roman" w:hAnsi="Times New Roman"/>
          <w:sz w:val="24"/>
          <w:szCs w:val="24"/>
          <w:lang w:val="uk-UA"/>
        </w:rPr>
      </w:pPr>
      <w:r>
        <w:rPr>
          <w:rFonts w:ascii="Times New Roman" w:hAnsi="Times New Roman"/>
          <w:sz w:val="24"/>
          <w:szCs w:val="24"/>
          <w:lang w:val="uk-UA"/>
        </w:rPr>
        <w:t>Характер супроводу.</w:t>
      </w:r>
    </w:p>
    <w:p w:rsidR="00D77809" w:rsidRDefault="00D77809" w:rsidP="00851B76">
      <w:pPr>
        <w:pStyle w:val="ab"/>
        <w:numPr>
          <w:ilvl w:val="0"/>
          <w:numId w:val="29"/>
        </w:numPr>
        <w:spacing w:after="0" w:line="240" w:lineRule="auto"/>
        <w:ind w:left="0"/>
        <w:jc w:val="both"/>
        <w:rPr>
          <w:rFonts w:ascii="Times New Roman" w:hAnsi="Times New Roman"/>
          <w:sz w:val="28"/>
          <w:szCs w:val="28"/>
          <w:lang w:val="uk-UA"/>
        </w:rPr>
      </w:pPr>
      <w:r>
        <w:rPr>
          <w:rFonts w:ascii="Times New Roman" w:hAnsi="Times New Roman"/>
          <w:i/>
          <w:sz w:val="28"/>
          <w:szCs w:val="28"/>
          <w:lang w:val="uk-UA"/>
        </w:rPr>
        <w:t>Вокально-хоровий аналіз</w:t>
      </w:r>
    </w:p>
    <w:p w:rsidR="00D77809" w:rsidRDefault="00D77809" w:rsidP="00851B76">
      <w:pPr>
        <w:pStyle w:val="ab"/>
        <w:numPr>
          <w:ilvl w:val="0"/>
          <w:numId w:val="32"/>
        </w:numPr>
        <w:spacing w:after="0" w:line="240" w:lineRule="auto"/>
        <w:ind w:left="0"/>
        <w:jc w:val="both"/>
        <w:rPr>
          <w:rFonts w:ascii="Times New Roman" w:hAnsi="Times New Roman"/>
          <w:sz w:val="24"/>
          <w:szCs w:val="24"/>
          <w:lang w:val="uk-UA"/>
        </w:rPr>
      </w:pPr>
      <w:r>
        <w:rPr>
          <w:rFonts w:ascii="Times New Roman" w:hAnsi="Times New Roman"/>
          <w:sz w:val="24"/>
          <w:szCs w:val="24"/>
          <w:lang w:val="uk-UA"/>
        </w:rPr>
        <w:t>Тип і вид хору.</w:t>
      </w:r>
    </w:p>
    <w:p w:rsidR="00D77809" w:rsidRDefault="00D77809" w:rsidP="00851B76">
      <w:pPr>
        <w:pStyle w:val="ab"/>
        <w:numPr>
          <w:ilvl w:val="0"/>
          <w:numId w:val="32"/>
        </w:numPr>
        <w:spacing w:after="0" w:line="240" w:lineRule="auto"/>
        <w:ind w:left="0"/>
        <w:jc w:val="both"/>
        <w:rPr>
          <w:rFonts w:ascii="Times New Roman" w:hAnsi="Times New Roman"/>
          <w:sz w:val="24"/>
          <w:szCs w:val="24"/>
          <w:lang w:val="uk-UA"/>
        </w:rPr>
      </w:pPr>
      <w:r>
        <w:rPr>
          <w:rFonts w:ascii="Times New Roman" w:hAnsi="Times New Roman"/>
          <w:sz w:val="24"/>
          <w:szCs w:val="24"/>
          <w:lang w:val="uk-UA"/>
        </w:rPr>
        <w:t>Діапазони хорових партій.</w:t>
      </w:r>
    </w:p>
    <w:p w:rsidR="00D77809" w:rsidRDefault="00D77809" w:rsidP="00851B76">
      <w:pPr>
        <w:pStyle w:val="ab"/>
        <w:numPr>
          <w:ilvl w:val="0"/>
          <w:numId w:val="32"/>
        </w:numPr>
        <w:spacing w:after="0" w:line="240" w:lineRule="auto"/>
        <w:ind w:left="0"/>
        <w:jc w:val="both"/>
        <w:rPr>
          <w:rFonts w:ascii="Times New Roman" w:hAnsi="Times New Roman"/>
          <w:sz w:val="24"/>
          <w:szCs w:val="24"/>
          <w:lang w:val="uk-UA"/>
        </w:rPr>
      </w:pPr>
      <w:r>
        <w:rPr>
          <w:rFonts w:ascii="Times New Roman" w:hAnsi="Times New Roman"/>
          <w:sz w:val="24"/>
          <w:szCs w:val="24"/>
          <w:lang w:val="uk-UA"/>
        </w:rPr>
        <w:t>Теситурні умови.</w:t>
      </w:r>
    </w:p>
    <w:p w:rsidR="00D77809" w:rsidRDefault="00D77809" w:rsidP="00851B76">
      <w:pPr>
        <w:pStyle w:val="ab"/>
        <w:numPr>
          <w:ilvl w:val="0"/>
          <w:numId w:val="32"/>
        </w:numPr>
        <w:spacing w:after="0" w:line="240" w:lineRule="auto"/>
        <w:ind w:left="0"/>
        <w:jc w:val="both"/>
        <w:rPr>
          <w:rFonts w:ascii="Times New Roman" w:hAnsi="Times New Roman"/>
          <w:sz w:val="24"/>
          <w:szCs w:val="24"/>
          <w:lang w:val="uk-UA"/>
        </w:rPr>
      </w:pPr>
      <w:r>
        <w:rPr>
          <w:rFonts w:ascii="Times New Roman" w:hAnsi="Times New Roman"/>
          <w:sz w:val="24"/>
          <w:szCs w:val="24"/>
          <w:lang w:val="uk-UA"/>
        </w:rPr>
        <w:t>Ансамбль хору.</w:t>
      </w:r>
    </w:p>
    <w:p w:rsidR="00D77809" w:rsidRDefault="00D77809" w:rsidP="00851B76">
      <w:pPr>
        <w:pStyle w:val="ab"/>
        <w:numPr>
          <w:ilvl w:val="0"/>
          <w:numId w:val="32"/>
        </w:numPr>
        <w:spacing w:after="0" w:line="240" w:lineRule="auto"/>
        <w:ind w:left="0"/>
        <w:jc w:val="both"/>
        <w:rPr>
          <w:rFonts w:ascii="Times New Roman" w:hAnsi="Times New Roman"/>
          <w:sz w:val="24"/>
          <w:szCs w:val="24"/>
          <w:lang w:val="uk-UA"/>
        </w:rPr>
      </w:pPr>
      <w:r>
        <w:rPr>
          <w:rFonts w:ascii="Times New Roman" w:hAnsi="Times New Roman"/>
          <w:sz w:val="24"/>
          <w:szCs w:val="24"/>
          <w:lang w:val="uk-UA"/>
        </w:rPr>
        <w:t>Стрій хору.</w:t>
      </w:r>
    </w:p>
    <w:p w:rsidR="00D77809" w:rsidRDefault="00D77809" w:rsidP="00851B76">
      <w:pPr>
        <w:pStyle w:val="ab"/>
        <w:numPr>
          <w:ilvl w:val="0"/>
          <w:numId w:val="32"/>
        </w:numPr>
        <w:spacing w:after="0" w:line="240" w:lineRule="auto"/>
        <w:ind w:left="0"/>
        <w:jc w:val="both"/>
        <w:rPr>
          <w:rFonts w:ascii="Times New Roman" w:hAnsi="Times New Roman"/>
          <w:sz w:val="24"/>
          <w:szCs w:val="24"/>
          <w:lang w:val="uk-UA"/>
        </w:rPr>
      </w:pPr>
      <w:r>
        <w:rPr>
          <w:rFonts w:ascii="Times New Roman" w:hAnsi="Times New Roman"/>
          <w:sz w:val="24"/>
          <w:szCs w:val="24"/>
          <w:lang w:val="uk-UA"/>
        </w:rPr>
        <w:t>Інтонаційні труднощі.</w:t>
      </w:r>
    </w:p>
    <w:p w:rsidR="00D77809" w:rsidRDefault="00D77809" w:rsidP="00851B76">
      <w:pPr>
        <w:pStyle w:val="ab"/>
        <w:numPr>
          <w:ilvl w:val="0"/>
          <w:numId w:val="32"/>
        </w:numPr>
        <w:spacing w:after="0" w:line="240" w:lineRule="auto"/>
        <w:ind w:left="0"/>
        <w:jc w:val="both"/>
        <w:rPr>
          <w:rFonts w:ascii="Times New Roman" w:hAnsi="Times New Roman"/>
          <w:sz w:val="24"/>
          <w:szCs w:val="24"/>
          <w:lang w:val="uk-UA"/>
        </w:rPr>
      </w:pPr>
      <w:r>
        <w:rPr>
          <w:rFonts w:ascii="Times New Roman" w:hAnsi="Times New Roman"/>
          <w:sz w:val="24"/>
          <w:szCs w:val="24"/>
          <w:lang w:val="uk-UA"/>
        </w:rPr>
        <w:t>Ритмічні труднощі.</w:t>
      </w:r>
    </w:p>
    <w:p w:rsidR="00D77809" w:rsidRDefault="00D77809" w:rsidP="00851B76">
      <w:pPr>
        <w:pStyle w:val="ab"/>
        <w:numPr>
          <w:ilvl w:val="0"/>
          <w:numId w:val="29"/>
        </w:numPr>
        <w:spacing w:after="0" w:line="240" w:lineRule="auto"/>
        <w:ind w:left="0"/>
        <w:jc w:val="both"/>
        <w:rPr>
          <w:rFonts w:ascii="Times New Roman" w:hAnsi="Times New Roman"/>
          <w:sz w:val="28"/>
          <w:szCs w:val="28"/>
          <w:lang w:val="uk-UA"/>
        </w:rPr>
      </w:pPr>
      <w:r>
        <w:rPr>
          <w:rFonts w:ascii="Times New Roman" w:hAnsi="Times New Roman"/>
          <w:i/>
          <w:sz w:val="28"/>
          <w:szCs w:val="28"/>
          <w:lang w:val="uk-UA"/>
        </w:rPr>
        <w:t>Виконавський аналіз. Диригентські труднощі</w:t>
      </w:r>
    </w:p>
    <w:p w:rsidR="00D77809" w:rsidRDefault="00D77809" w:rsidP="00851B76">
      <w:pPr>
        <w:pStyle w:val="ab"/>
        <w:numPr>
          <w:ilvl w:val="0"/>
          <w:numId w:val="33"/>
        </w:numPr>
        <w:spacing w:after="0" w:line="240" w:lineRule="auto"/>
        <w:ind w:left="57"/>
        <w:jc w:val="both"/>
        <w:rPr>
          <w:rFonts w:ascii="Times New Roman" w:hAnsi="Times New Roman"/>
          <w:sz w:val="28"/>
          <w:szCs w:val="28"/>
          <w:lang w:val="uk-UA"/>
        </w:rPr>
      </w:pPr>
      <w:r>
        <w:rPr>
          <w:rFonts w:ascii="Times New Roman" w:hAnsi="Times New Roman"/>
          <w:sz w:val="24"/>
          <w:szCs w:val="24"/>
          <w:lang w:val="uk-UA"/>
        </w:rPr>
        <w:t>Трактування темпу та агогіки в зв’язку з образно-емоційною палітрою хорового твору.</w:t>
      </w:r>
    </w:p>
    <w:p w:rsidR="00D77809" w:rsidRDefault="00D77809" w:rsidP="00851B76">
      <w:pPr>
        <w:pStyle w:val="ab"/>
        <w:numPr>
          <w:ilvl w:val="0"/>
          <w:numId w:val="33"/>
        </w:numPr>
        <w:spacing w:after="0" w:line="240" w:lineRule="auto"/>
        <w:ind w:left="57"/>
        <w:jc w:val="both"/>
        <w:rPr>
          <w:rFonts w:ascii="Times New Roman" w:hAnsi="Times New Roman"/>
          <w:sz w:val="28"/>
          <w:szCs w:val="28"/>
          <w:lang w:val="uk-UA"/>
        </w:rPr>
      </w:pPr>
      <w:r>
        <w:rPr>
          <w:rFonts w:ascii="Times New Roman" w:hAnsi="Times New Roman"/>
          <w:sz w:val="24"/>
          <w:szCs w:val="24"/>
          <w:lang w:val="uk-UA"/>
        </w:rPr>
        <w:t>Фразування. Виділення місцевих та загальних кульмінацій.</w:t>
      </w:r>
    </w:p>
    <w:p w:rsidR="00D77809" w:rsidRDefault="00D77809" w:rsidP="00851B76">
      <w:pPr>
        <w:pStyle w:val="ab"/>
        <w:numPr>
          <w:ilvl w:val="0"/>
          <w:numId w:val="33"/>
        </w:numPr>
        <w:spacing w:after="0" w:line="240" w:lineRule="auto"/>
        <w:ind w:left="57"/>
        <w:jc w:val="both"/>
        <w:rPr>
          <w:rFonts w:ascii="Times New Roman" w:hAnsi="Times New Roman"/>
          <w:sz w:val="28"/>
          <w:szCs w:val="28"/>
          <w:lang w:val="uk-UA"/>
        </w:rPr>
      </w:pPr>
      <w:r>
        <w:rPr>
          <w:rFonts w:ascii="Times New Roman" w:hAnsi="Times New Roman"/>
          <w:sz w:val="24"/>
          <w:szCs w:val="24"/>
          <w:lang w:val="uk-UA"/>
        </w:rPr>
        <w:t>Динамічний план твору.</w:t>
      </w:r>
    </w:p>
    <w:p w:rsidR="00D77809" w:rsidRDefault="00D77809" w:rsidP="00851B76">
      <w:pPr>
        <w:pStyle w:val="ab"/>
        <w:numPr>
          <w:ilvl w:val="0"/>
          <w:numId w:val="33"/>
        </w:numPr>
        <w:spacing w:after="0" w:line="240" w:lineRule="auto"/>
        <w:ind w:left="57"/>
        <w:jc w:val="both"/>
        <w:rPr>
          <w:rFonts w:ascii="Times New Roman" w:hAnsi="Times New Roman"/>
          <w:sz w:val="28"/>
          <w:szCs w:val="28"/>
          <w:lang w:val="uk-UA"/>
        </w:rPr>
      </w:pPr>
      <w:proofErr w:type="spellStart"/>
      <w:r>
        <w:rPr>
          <w:rFonts w:ascii="Times New Roman" w:hAnsi="Times New Roman"/>
          <w:sz w:val="24"/>
          <w:szCs w:val="24"/>
          <w:lang w:val="uk-UA"/>
        </w:rPr>
        <w:t>Звуковедення</w:t>
      </w:r>
      <w:proofErr w:type="spellEnd"/>
      <w:r>
        <w:rPr>
          <w:rFonts w:ascii="Times New Roman" w:hAnsi="Times New Roman"/>
          <w:sz w:val="24"/>
          <w:szCs w:val="24"/>
          <w:lang w:val="uk-UA"/>
        </w:rPr>
        <w:t xml:space="preserve"> та його співвідношення з дикційними й динамічними особливостями.</w:t>
      </w:r>
    </w:p>
    <w:p w:rsidR="00D77809" w:rsidRDefault="00D77809" w:rsidP="00851B76">
      <w:pPr>
        <w:pStyle w:val="ab"/>
        <w:numPr>
          <w:ilvl w:val="0"/>
          <w:numId w:val="33"/>
        </w:numPr>
        <w:spacing w:after="0" w:line="240" w:lineRule="auto"/>
        <w:ind w:left="57"/>
        <w:jc w:val="both"/>
        <w:rPr>
          <w:rFonts w:ascii="Times New Roman" w:hAnsi="Times New Roman"/>
          <w:sz w:val="28"/>
          <w:szCs w:val="28"/>
          <w:lang w:val="uk-UA"/>
        </w:rPr>
      </w:pPr>
      <w:r>
        <w:rPr>
          <w:rFonts w:ascii="Times New Roman" w:hAnsi="Times New Roman"/>
          <w:sz w:val="24"/>
          <w:szCs w:val="24"/>
          <w:lang w:val="uk-UA"/>
        </w:rPr>
        <w:t>Характер хорового співочого дихання.</w:t>
      </w:r>
    </w:p>
    <w:p w:rsidR="00D77809" w:rsidRDefault="00D77809" w:rsidP="00851B76">
      <w:pPr>
        <w:pStyle w:val="ab"/>
        <w:numPr>
          <w:ilvl w:val="0"/>
          <w:numId w:val="33"/>
        </w:numPr>
        <w:spacing w:after="0" w:line="240" w:lineRule="auto"/>
        <w:ind w:left="57"/>
        <w:jc w:val="both"/>
        <w:rPr>
          <w:rFonts w:ascii="Times New Roman" w:hAnsi="Times New Roman"/>
          <w:sz w:val="28"/>
          <w:szCs w:val="28"/>
          <w:lang w:val="uk-UA"/>
        </w:rPr>
      </w:pPr>
      <w:r>
        <w:rPr>
          <w:rFonts w:ascii="Times New Roman" w:hAnsi="Times New Roman"/>
          <w:sz w:val="24"/>
          <w:szCs w:val="24"/>
          <w:lang w:val="uk-UA"/>
        </w:rPr>
        <w:t>Проблеми виконавсько-диригентської роботи.</w:t>
      </w:r>
    </w:p>
    <w:p w:rsidR="00D77809" w:rsidRDefault="00D77809" w:rsidP="00D77809">
      <w:pPr>
        <w:pStyle w:val="ab"/>
        <w:spacing w:after="0" w:line="240" w:lineRule="auto"/>
        <w:ind w:left="0"/>
        <w:jc w:val="both"/>
        <w:rPr>
          <w:rFonts w:ascii="Times New Roman" w:hAnsi="Times New Roman"/>
          <w:i/>
          <w:sz w:val="28"/>
          <w:szCs w:val="28"/>
          <w:lang w:val="uk-UA"/>
        </w:rPr>
      </w:pPr>
    </w:p>
    <w:p w:rsidR="00D77809" w:rsidRPr="00851B76" w:rsidRDefault="00D77809" w:rsidP="00851B76">
      <w:pPr>
        <w:spacing w:after="0" w:line="240" w:lineRule="auto"/>
        <w:jc w:val="center"/>
        <w:rPr>
          <w:rFonts w:ascii="Times New Roman" w:hAnsi="Times New Roman"/>
          <w:b/>
          <w:sz w:val="28"/>
          <w:szCs w:val="28"/>
          <w:lang w:val="uk-UA"/>
        </w:rPr>
      </w:pPr>
      <w:r w:rsidRPr="00851B76">
        <w:rPr>
          <w:rFonts w:ascii="Times New Roman" w:hAnsi="Times New Roman"/>
          <w:b/>
          <w:sz w:val="28"/>
          <w:szCs w:val="28"/>
          <w:lang w:val="uk-UA"/>
        </w:rPr>
        <w:t xml:space="preserve">Орієнтовні питання для співбесіди </w:t>
      </w:r>
    </w:p>
    <w:p w:rsidR="00D77809" w:rsidRPr="00851B76" w:rsidRDefault="00D77809" w:rsidP="00851B76">
      <w:pPr>
        <w:spacing w:after="0" w:line="240" w:lineRule="auto"/>
        <w:jc w:val="center"/>
        <w:rPr>
          <w:rFonts w:ascii="Times New Roman" w:hAnsi="Times New Roman"/>
          <w:b/>
          <w:sz w:val="28"/>
          <w:szCs w:val="28"/>
          <w:lang w:val="uk-UA"/>
        </w:rPr>
      </w:pPr>
      <w:r w:rsidRPr="00851B76">
        <w:rPr>
          <w:rFonts w:ascii="Times New Roman" w:hAnsi="Times New Roman"/>
          <w:b/>
          <w:sz w:val="28"/>
          <w:szCs w:val="28"/>
          <w:lang w:val="uk-UA"/>
        </w:rPr>
        <w:t>спеціальність «Музична педагогіка та виховання»</w:t>
      </w:r>
    </w:p>
    <w:p w:rsidR="00D77809" w:rsidRDefault="00D77809" w:rsidP="00851B76">
      <w:pPr>
        <w:spacing w:after="0"/>
        <w:jc w:val="center"/>
        <w:rPr>
          <w:rFonts w:ascii="Times New Roman" w:hAnsi="Times New Roman"/>
          <w:sz w:val="28"/>
          <w:lang w:val="uk-UA"/>
        </w:rPr>
      </w:pPr>
    </w:p>
    <w:p w:rsidR="00D77809" w:rsidRPr="00851B76" w:rsidRDefault="00D77809" w:rsidP="00851B76">
      <w:pPr>
        <w:pStyle w:val="a9"/>
        <w:numPr>
          <w:ilvl w:val="0"/>
          <w:numId w:val="34"/>
        </w:numPr>
        <w:ind w:left="0"/>
        <w:rPr>
          <w:sz w:val="24"/>
        </w:rPr>
      </w:pPr>
      <w:r w:rsidRPr="00851B76">
        <w:rPr>
          <w:sz w:val="24"/>
        </w:rPr>
        <w:t>Аналіз-інтерпретація музичних творів як метод розвитку художньої культури.</w:t>
      </w:r>
    </w:p>
    <w:p w:rsidR="00D77809" w:rsidRPr="00851B76" w:rsidRDefault="00D77809" w:rsidP="00851B76">
      <w:pPr>
        <w:pStyle w:val="a9"/>
        <w:numPr>
          <w:ilvl w:val="0"/>
          <w:numId w:val="34"/>
        </w:numPr>
        <w:ind w:left="0"/>
        <w:rPr>
          <w:sz w:val="24"/>
        </w:rPr>
      </w:pPr>
      <w:proofErr w:type="spellStart"/>
      <w:r w:rsidRPr="00851B76">
        <w:rPr>
          <w:sz w:val="24"/>
        </w:rPr>
        <w:t>Взаємозв</w:t>
      </w:r>
      <w:proofErr w:type="spellEnd"/>
      <w:r w:rsidRPr="00851B76">
        <w:rPr>
          <w:sz w:val="24"/>
          <w:lang w:val="ru-RU"/>
        </w:rPr>
        <w:t>`</w:t>
      </w:r>
      <w:proofErr w:type="spellStart"/>
      <w:r w:rsidRPr="00851B76">
        <w:rPr>
          <w:sz w:val="24"/>
        </w:rPr>
        <w:t>язок</w:t>
      </w:r>
      <w:proofErr w:type="spellEnd"/>
      <w:r w:rsidRPr="00851B76">
        <w:rPr>
          <w:sz w:val="24"/>
        </w:rPr>
        <w:t xml:space="preserve"> навчання і виховання.</w:t>
      </w:r>
    </w:p>
    <w:p w:rsidR="00D77809" w:rsidRPr="00851B76" w:rsidRDefault="00D77809" w:rsidP="00851B76">
      <w:pPr>
        <w:pStyle w:val="a9"/>
        <w:numPr>
          <w:ilvl w:val="0"/>
          <w:numId w:val="34"/>
        </w:numPr>
        <w:ind w:left="0"/>
        <w:rPr>
          <w:sz w:val="24"/>
        </w:rPr>
      </w:pPr>
      <w:r w:rsidRPr="00851B76">
        <w:rPr>
          <w:sz w:val="24"/>
        </w:rPr>
        <w:t>Виховна роль музики масових популярних жанрів.</w:t>
      </w:r>
    </w:p>
    <w:p w:rsidR="00D77809" w:rsidRPr="00851B76" w:rsidRDefault="00D77809" w:rsidP="00851B76">
      <w:pPr>
        <w:pStyle w:val="a9"/>
        <w:numPr>
          <w:ilvl w:val="0"/>
          <w:numId w:val="34"/>
        </w:numPr>
        <w:ind w:left="0"/>
        <w:rPr>
          <w:sz w:val="24"/>
        </w:rPr>
      </w:pPr>
      <w:r w:rsidRPr="00851B76">
        <w:rPr>
          <w:sz w:val="24"/>
        </w:rPr>
        <w:t>Виховна функція музичного мистецтва.</w:t>
      </w:r>
    </w:p>
    <w:p w:rsidR="00D77809" w:rsidRPr="00851B76" w:rsidRDefault="00D77809" w:rsidP="00851B76">
      <w:pPr>
        <w:pStyle w:val="a9"/>
        <w:numPr>
          <w:ilvl w:val="0"/>
          <w:numId w:val="34"/>
        </w:numPr>
        <w:ind w:left="0"/>
        <w:rPr>
          <w:sz w:val="24"/>
        </w:rPr>
      </w:pPr>
      <w:r w:rsidRPr="00851B76">
        <w:rPr>
          <w:sz w:val="24"/>
        </w:rPr>
        <w:t>Вікові особливості молодших школярів.</w:t>
      </w:r>
    </w:p>
    <w:p w:rsidR="00D77809" w:rsidRPr="00851B76" w:rsidRDefault="00D77809" w:rsidP="00851B76">
      <w:pPr>
        <w:pStyle w:val="a9"/>
        <w:numPr>
          <w:ilvl w:val="0"/>
          <w:numId w:val="34"/>
        </w:numPr>
        <w:ind w:left="0"/>
        <w:rPr>
          <w:sz w:val="24"/>
        </w:rPr>
      </w:pPr>
      <w:r w:rsidRPr="00851B76">
        <w:rPr>
          <w:sz w:val="24"/>
        </w:rPr>
        <w:t>Вікові особливості підлітків.</w:t>
      </w:r>
    </w:p>
    <w:p w:rsidR="00D77809" w:rsidRPr="00851B76" w:rsidRDefault="00D77809" w:rsidP="00851B76">
      <w:pPr>
        <w:pStyle w:val="a9"/>
        <w:numPr>
          <w:ilvl w:val="0"/>
          <w:numId w:val="34"/>
        </w:numPr>
        <w:ind w:left="0"/>
        <w:rPr>
          <w:sz w:val="24"/>
        </w:rPr>
      </w:pPr>
      <w:r w:rsidRPr="00851B76">
        <w:rPr>
          <w:sz w:val="24"/>
        </w:rPr>
        <w:t>Вплив засобів масової інформації на музично-естетичне виховання школярів.</w:t>
      </w:r>
    </w:p>
    <w:p w:rsidR="00D77809" w:rsidRPr="00851B76" w:rsidRDefault="00D77809" w:rsidP="00851B76">
      <w:pPr>
        <w:pStyle w:val="a9"/>
        <w:numPr>
          <w:ilvl w:val="0"/>
          <w:numId w:val="34"/>
        </w:numPr>
        <w:ind w:left="0"/>
        <w:rPr>
          <w:sz w:val="24"/>
        </w:rPr>
      </w:pPr>
      <w:r w:rsidRPr="00851B76">
        <w:rPr>
          <w:sz w:val="24"/>
        </w:rPr>
        <w:t>Дидактична структура уроку музики.</w:t>
      </w:r>
    </w:p>
    <w:p w:rsidR="00D77809" w:rsidRPr="00940DC9" w:rsidRDefault="00D77809" w:rsidP="00940DC9">
      <w:pPr>
        <w:pStyle w:val="a9"/>
        <w:numPr>
          <w:ilvl w:val="0"/>
          <w:numId w:val="34"/>
        </w:numPr>
        <w:ind w:left="0"/>
        <w:rPr>
          <w:sz w:val="24"/>
        </w:rPr>
      </w:pPr>
      <w:r w:rsidRPr="00851B76">
        <w:rPr>
          <w:sz w:val="24"/>
        </w:rPr>
        <w:lastRenderedPageBreak/>
        <w:t>Діалогічний підхід до побудови змісту музичного виховання в основній школі.</w:t>
      </w:r>
    </w:p>
    <w:p w:rsidR="00D77809" w:rsidRPr="00851B76" w:rsidRDefault="00D77809" w:rsidP="00851B76">
      <w:pPr>
        <w:pStyle w:val="a9"/>
        <w:numPr>
          <w:ilvl w:val="0"/>
          <w:numId w:val="34"/>
        </w:numPr>
        <w:ind w:left="0"/>
        <w:rPr>
          <w:sz w:val="24"/>
        </w:rPr>
      </w:pPr>
      <w:r w:rsidRPr="00851B76">
        <w:rPr>
          <w:sz w:val="24"/>
        </w:rPr>
        <w:t>Духовно-світоглядна модель художньо-естетичного виховання в ЗОШ.</w:t>
      </w:r>
    </w:p>
    <w:p w:rsidR="00D77809" w:rsidRPr="00851B76" w:rsidRDefault="00D77809" w:rsidP="00851B76">
      <w:pPr>
        <w:pStyle w:val="a9"/>
        <w:numPr>
          <w:ilvl w:val="0"/>
          <w:numId w:val="34"/>
        </w:numPr>
        <w:ind w:left="0"/>
        <w:rPr>
          <w:sz w:val="24"/>
        </w:rPr>
      </w:pPr>
      <w:r w:rsidRPr="00851B76">
        <w:rPr>
          <w:sz w:val="24"/>
        </w:rPr>
        <w:t>Завдання  музичної освіти в умовах відродження української національної культури.</w:t>
      </w:r>
    </w:p>
    <w:p w:rsidR="00D77809" w:rsidRPr="00851B76" w:rsidRDefault="00D77809" w:rsidP="00851B76">
      <w:pPr>
        <w:pStyle w:val="a9"/>
        <w:numPr>
          <w:ilvl w:val="0"/>
          <w:numId w:val="34"/>
        </w:numPr>
        <w:ind w:left="0"/>
        <w:rPr>
          <w:sz w:val="24"/>
        </w:rPr>
      </w:pPr>
      <w:r w:rsidRPr="00851B76">
        <w:rPr>
          <w:sz w:val="24"/>
        </w:rPr>
        <w:t>Загальні положення концепції  художньо-естетичного виховання учнів у ЗОШ .</w:t>
      </w:r>
    </w:p>
    <w:p w:rsidR="00D77809" w:rsidRPr="00851B76" w:rsidRDefault="00D77809" w:rsidP="00851B76">
      <w:pPr>
        <w:pStyle w:val="a9"/>
        <w:numPr>
          <w:ilvl w:val="0"/>
          <w:numId w:val="34"/>
        </w:numPr>
        <w:ind w:left="0"/>
        <w:rPr>
          <w:sz w:val="24"/>
        </w:rPr>
      </w:pPr>
      <w:r w:rsidRPr="00851B76">
        <w:rPr>
          <w:sz w:val="24"/>
        </w:rPr>
        <w:t>Зміст методики роботи під час проведення слухання музики у 5-8 класах .</w:t>
      </w:r>
    </w:p>
    <w:p w:rsidR="00D77809" w:rsidRPr="00851B76" w:rsidRDefault="00D77809" w:rsidP="00851B76">
      <w:pPr>
        <w:pStyle w:val="a9"/>
        <w:numPr>
          <w:ilvl w:val="0"/>
          <w:numId w:val="34"/>
        </w:numPr>
        <w:ind w:left="0"/>
        <w:rPr>
          <w:sz w:val="24"/>
        </w:rPr>
      </w:pPr>
      <w:r w:rsidRPr="00851B76">
        <w:rPr>
          <w:sz w:val="24"/>
        </w:rPr>
        <w:t>Інтерактивні методи на уроках музики.</w:t>
      </w:r>
    </w:p>
    <w:p w:rsidR="00D77809" w:rsidRPr="00851B76" w:rsidRDefault="00D77809" w:rsidP="00851B76">
      <w:pPr>
        <w:pStyle w:val="a9"/>
        <w:numPr>
          <w:ilvl w:val="0"/>
          <w:numId w:val="34"/>
        </w:numPr>
        <w:ind w:left="0"/>
        <w:rPr>
          <w:sz w:val="24"/>
        </w:rPr>
      </w:pPr>
      <w:r w:rsidRPr="00851B76">
        <w:rPr>
          <w:sz w:val="24"/>
        </w:rPr>
        <w:t>Інтонування та сприйняття сучасної музики як педагогічна проблема.</w:t>
      </w:r>
    </w:p>
    <w:p w:rsidR="00D77809" w:rsidRPr="00851B76" w:rsidRDefault="00D77809" w:rsidP="00851B76">
      <w:pPr>
        <w:pStyle w:val="a9"/>
        <w:numPr>
          <w:ilvl w:val="0"/>
          <w:numId w:val="34"/>
        </w:numPr>
        <w:ind w:left="0"/>
        <w:rPr>
          <w:sz w:val="24"/>
        </w:rPr>
      </w:pPr>
      <w:r w:rsidRPr="00851B76">
        <w:rPr>
          <w:sz w:val="24"/>
        </w:rPr>
        <w:t>Метод педагогічного спостереження.</w:t>
      </w:r>
    </w:p>
    <w:p w:rsidR="00D77809" w:rsidRPr="00851B76" w:rsidRDefault="00D77809" w:rsidP="00851B76">
      <w:pPr>
        <w:pStyle w:val="a9"/>
        <w:numPr>
          <w:ilvl w:val="0"/>
          <w:numId w:val="34"/>
        </w:numPr>
        <w:ind w:left="0"/>
        <w:rPr>
          <w:sz w:val="24"/>
        </w:rPr>
      </w:pPr>
      <w:r w:rsidRPr="00851B76">
        <w:rPr>
          <w:sz w:val="24"/>
        </w:rPr>
        <w:t>Методи естетичного виховання підлітків.</w:t>
      </w:r>
    </w:p>
    <w:p w:rsidR="00D77809" w:rsidRPr="00851B76" w:rsidRDefault="00D77809" w:rsidP="00851B76">
      <w:pPr>
        <w:pStyle w:val="a9"/>
        <w:numPr>
          <w:ilvl w:val="0"/>
          <w:numId w:val="34"/>
        </w:numPr>
        <w:ind w:left="0"/>
        <w:rPr>
          <w:sz w:val="24"/>
        </w:rPr>
      </w:pPr>
      <w:r w:rsidRPr="00851B76">
        <w:rPr>
          <w:sz w:val="24"/>
        </w:rPr>
        <w:t>Методи розвитку звуковисотного слуху у дітей молодшого шкільного віку.</w:t>
      </w:r>
    </w:p>
    <w:p w:rsidR="00D77809" w:rsidRPr="00851B76" w:rsidRDefault="00D77809" w:rsidP="00851B76">
      <w:pPr>
        <w:pStyle w:val="a9"/>
        <w:numPr>
          <w:ilvl w:val="0"/>
          <w:numId w:val="34"/>
        </w:numPr>
        <w:ind w:left="0"/>
        <w:rPr>
          <w:sz w:val="24"/>
        </w:rPr>
      </w:pPr>
      <w:r w:rsidRPr="00851B76">
        <w:rPr>
          <w:sz w:val="24"/>
        </w:rPr>
        <w:t>Методи розвитку метро-ритмічних здібностей учнів початкової школи.</w:t>
      </w:r>
    </w:p>
    <w:p w:rsidR="00D77809" w:rsidRPr="00851B76" w:rsidRDefault="00D77809" w:rsidP="00851B76">
      <w:pPr>
        <w:pStyle w:val="a9"/>
        <w:numPr>
          <w:ilvl w:val="0"/>
          <w:numId w:val="34"/>
        </w:numPr>
        <w:ind w:left="0"/>
        <w:rPr>
          <w:sz w:val="24"/>
        </w:rPr>
      </w:pPr>
      <w:r w:rsidRPr="00851B76">
        <w:rPr>
          <w:sz w:val="24"/>
        </w:rPr>
        <w:t>Методи стимулювання творчої активності особистості засобами мистецтва.</w:t>
      </w:r>
    </w:p>
    <w:p w:rsidR="00D77809" w:rsidRPr="00851B76" w:rsidRDefault="00D77809" w:rsidP="00851B76">
      <w:pPr>
        <w:pStyle w:val="a9"/>
        <w:numPr>
          <w:ilvl w:val="0"/>
          <w:numId w:val="34"/>
        </w:numPr>
        <w:ind w:left="0"/>
        <w:rPr>
          <w:sz w:val="24"/>
        </w:rPr>
      </w:pPr>
      <w:r w:rsidRPr="00851B76">
        <w:rPr>
          <w:sz w:val="24"/>
        </w:rPr>
        <w:t>Методи формування музичного смаку.</w:t>
      </w:r>
    </w:p>
    <w:p w:rsidR="00D77809" w:rsidRPr="00851B76" w:rsidRDefault="00D77809" w:rsidP="00851B76">
      <w:pPr>
        <w:pStyle w:val="a9"/>
        <w:numPr>
          <w:ilvl w:val="0"/>
          <w:numId w:val="34"/>
        </w:numPr>
        <w:ind w:left="0"/>
        <w:rPr>
          <w:sz w:val="24"/>
        </w:rPr>
      </w:pPr>
      <w:r w:rsidRPr="00851B76">
        <w:rPr>
          <w:sz w:val="24"/>
        </w:rPr>
        <w:t>Методика розучування пісні.</w:t>
      </w:r>
    </w:p>
    <w:p w:rsidR="00D77809" w:rsidRPr="00851B76" w:rsidRDefault="00D77809" w:rsidP="00851B76">
      <w:pPr>
        <w:pStyle w:val="a9"/>
        <w:numPr>
          <w:ilvl w:val="0"/>
          <w:numId w:val="34"/>
        </w:numPr>
        <w:ind w:left="0"/>
        <w:rPr>
          <w:sz w:val="24"/>
        </w:rPr>
      </w:pPr>
      <w:r w:rsidRPr="00851B76">
        <w:rPr>
          <w:sz w:val="24"/>
        </w:rPr>
        <w:t>Методологічні основи сучасної педагогіки мистецтва.</w:t>
      </w:r>
    </w:p>
    <w:p w:rsidR="00D77809" w:rsidRPr="00851B76" w:rsidRDefault="00D77809" w:rsidP="00851B76">
      <w:pPr>
        <w:pStyle w:val="a9"/>
        <w:numPr>
          <w:ilvl w:val="0"/>
          <w:numId w:val="34"/>
        </w:numPr>
        <w:ind w:left="0"/>
        <w:rPr>
          <w:sz w:val="24"/>
        </w:rPr>
      </w:pPr>
      <w:r w:rsidRPr="00851B76">
        <w:rPr>
          <w:sz w:val="24"/>
        </w:rPr>
        <w:t>Можливість використання в школі поняття комплексу мистецтв.</w:t>
      </w:r>
    </w:p>
    <w:p w:rsidR="00D77809" w:rsidRPr="00851B76" w:rsidRDefault="00D77809" w:rsidP="00851B76">
      <w:pPr>
        <w:pStyle w:val="a9"/>
        <w:numPr>
          <w:ilvl w:val="0"/>
          <w:numId w:val="34"/>
        </w:numPr>
        <w:ind w:left="0"/>
        <w:rPr>
          <w:sz w:val="24"/>
        </w:rPr>
      </w:pPr>
      <w:r w:rsidRPr="00851B76">
        <w:rPr>
          <w:sz w:val="24"/>
        </w:rPr>
        <w:t>Музикування – як педагогічна стратегія вчителя.</w:t>
      </w:r>
    </w:p>
    <w:p w:rsidR="00D77809" w:rsidRPr="00851B76" w:rsidRDefault="00D77809" w:rsidP="00851B76">
      <w:pPr>
        <w:pStyle w:val="a9"/>
        <w:numPr>
          <w:ilvl w:val="0"/>
          <w:numId w:val="34"/>
        </w:numPr>
        <w:ind w:left="0"/>
        <w:rPr>
          <w:sz w:val="24"/>
        </w:rPr>
      </w:pPr>
      <w:r w:rsidRPr="00851B76">
        <w:rPr>
          <w:sz w:val="24"/>
        </w:rPr>
        <w:t>Музикування на елементарних музичних інструментах у творчому розвитку молодших школярів.</w:t>
      </w:r>
    </w:p>
    <w:p w:rsidR="00D77809" w:rsidRPr="00851B76" w:rsidRDefault="00D77809" w:rsidP="00851B76">
      <w:pPr>
        <w:pStyle w:val="a9"/>
        <w:numPr>
          <w:ilvl w:val="0"/>
          <w:numId w:val="34"/>
        </w:numPr>
        <w:ind w:left="0"/>
        <w:rPr>
          <w:sz w:val="24"/>
        </w:rPr>
      </w:pPr>
      <w:r w:rsidRPr="00851B76">
        <w:rPr>
          <w:sz w:val="24"/>
        </w:rPr>
        <w:t>Музична грамота як складова частина проведення уроку музики.</w:t>
      </w:r>
    </w:p>
    <w:p w:rsidR="00D77809" w:rsidRPr="00851B76" w:rsidRDefault="00D77809" w:rsidP="00851B76">
      <w:pPr>
        <w:pStyle w:val="a9"/>
        <w:numPr>
          <w:ilvl w:val="0"/>
          <w:numId w:val="34"/>
        </w:numPr>
        <w:ind w:left="0"/>
        <w:rPr>
          <w:sz w:val="24"/>
        </w:rPr>
      </w:pPr>
      <w:r w:rsidRPr="00851B76">
        <w:rPr>
          <w:sz w:val="24"/>
        </w:rPr>
        <w:t>Музично-дидактичні ігри.</w:t>
      </w:r>
    </w:p>
    <w:p w:rsidR="00D77809" w:rsidRPr="00851B76" w:rsidRDefault="00D77809" w:rsidP="00851B76">
      <w:pPr>
        <w:pStyle w:val="a9"/>
        <w:numPr>
          <w:ilvl w:val="0"/>
          <w:numId w:val="34"/>
        </w:numPr>
        <w:ind w:left="0"/>
        <w:rPr>
          <w:sz w:val="24"/>
        </w:rPr>
      </w:pPr>
      <w:r w:rsidRPr="00851B76">
        <w:rPr>
          <w:sz w:val="24"/>
        </w:rPr>
        <w:t>Народна творчість і її роль в естетичному вихованні учнів.</w:t>
      </w:r>
    </w:p>
    <w:p w:rsidR="00D77809" w:rsidRPr="00851B76" w:rsidRDefault="00D77809" w:rsidP="00851B76">
      <w:pPr>
        <w:pStyle w:val="a9"/>
        <w:numPr>
          <w:ilvl w:val="0"/>
          <w:numId w:val="34"/>
        </w:numPr>
        <w:ind w:left="0"/>
        <w:rPr>
          <w:sz w:val="24"/>
        </w:rPr>
      </w:pPr>
      <w:r w:rsidRPr="00851B76">
        <w:rPr>
          <w:sz w:val="24"/>
        </w:rPr>
        <w:t>Об</w:t>
      </w:r>
      <w:r w:rsidRPr="00851B76">
        <w:rPr>
          <w:sz w:val="24"/>
          <w:lang w:val="ru-RU"/>
        </w:rPr>
        <w:t>`</w:t>
      </w:r>
      <w:proofErr w:type="spellStart"/>
      <w:r w:rsidRPr="00851B76">
        <w:rPr>
          <w:sz w:val="24"/>
        </w:rPr>
        <w:t>єктивні</w:t>
      </w:r>
      <w:proofErr w:type="spellEnd"/>
      <w:r w:rsidRPr="00851B76">
        <w:rPr>
          <w:sz w:val="24"/>
        </w:rPr>
        <w:t xml:space="preserve"> та </w:t>
      </w:r>
      <w:proofErr w:type="spellStart"/>
      <w:r w:rsidRPr="00851B76">
        <w:rPr>
          <w:sz w:val="24"/>
        </w:rPr>
        <w:t>суб</w:t>
      </w:r>
      <w:proofErr w:type="spellEnd"/>
      <w:r w:rsidRPr="00851B76">
        <w:rPr>
          <w:sz w:val="24"/>
          <w:lang w:val="ru-RU"/>
        </w:rPr>
        <w:t>`</w:t>
      </w:r>
      <w:proofErr w:type="spellStart"/>
      <w:r w:rsidRPr="00851B76">
        <w:rPr>
          <w:sz w:val="24"/>
        </w:rPr>
        <w:t>єктивні</w:t>
      </w:r>
      <w:proofErr w:type="spellEnd"/>
      <w:r w:rsidRPr="00851B76">
        <w:rPr>
          <w:sz w:val="24"/>
        </w:rPr>
        <w:t xml:space="preserve"> критерії естетичної оцінки музичного твору.</w:t>
      </w:r>
    </w:p>
    <w:p w:rsidR="00D77809" w:rsidRPr="00851B76" w:rsidRDefault="00D77809" w:rsidP="00851B76">
      <w:pPr>
        <w:pStyle w:val="a9"/>
        <w:numPr>
          <w:ilvl w:val="0"/>
          <w:numId w:val="34"/>
        </w:numPr>
        <w:ind w:left="0"/>
        <w:rPr>
          <w:sz w:val="24"/>
        </w:rPr>
      </w:pPr>
      <w:r w:rsidRPr="00851B76">
        <w:rPr>
          <w:sz w:val="24"/>
        </w:rPr>
        <w:t>Основні етапи розвитку музичного виховання в Україні.</w:t>
      </w:r>
    </w:p>
    <w:p w:rsidR="00D77809" w:rsidRPr="00851B76" w:rsidRDefault="00D77809" w:rsidP="00851B76">
      <w:pPr>
        <w:pStyle w:val="a9"/>
        <w:numPr>
          <w:ilvl w:val="0"/>
          <w:numId w:val="34"/>
        </w:numPr>
        <w:ind w:left="0"/>
        <w:rPr>
          <w:sz w:val="24"/>
        </w:rPr>
      </w:pPr>
      <w:r w:rsidRPr="00851B76">
        <w:rPr>
          <w:sz w:val="24"/>
        </w:rPr>
        <w:t>Основні тенденції розвитку музичного виховання у кінці ХІХ початку ХХ ст..</w:t>
      </w:r>
    </w:p>
    <w:p w:rsidR="00D77809" w:rsidRPr="00851B76" w:rsidRDefault="00D77809" w:rsidP="00851B76">
      <w:pPr>
        <w:pStyle w:val="a9"/>
        <w:numPr>
          <w:ilvl w:val="0"/>
          <w:numId w:val="34"/>
        </w:numPr>
        <w:ind w:left="0"/>
        <w:rPr>
          <w:sz w:val="24"/>
        </w:rPr>
      </w:pPr>
      <w:r w:rsidRPr="00851B76">
        <w:rPr>
          <w:sz w:val="24"/>
        </w:rPr>
        <w:t>Особливості інноваційного навчання і виховання учнівської молоді на уроках мистецтв.</w:t>
      </w:r>
    </w:p>
    <w:p w:rsidR="00D77809" w:rsidRPr="00851B76" w:rsidRDefault="00D77809" w:rsidP="00851B76">
      <w:pPr>
        <w:pStyle w:val="a9"/>
        <w:numPr>
          <w:ilvl w:val="0"/>
          <w:numId w:val="34"/>
        </w:numPr>
        <w:ind w:left="0"/>
        <w:rPr>
          <w:sz w:val="24"/>
        </w:rPr>
      </w:pPr>
      <w:r w:rsidRPr="00851B76">
        <w:rPr>
          <w:sz w:val="24"/>
        </w:rPr>
        <w:t>Особливості та принципи конструювання сучасного уроку мистецтва.</w:t>
      </w:r>
    </w:p>
    <w:p w:rsidR="00D77809" w:rsidRPr="00851B76" w:rsidRDefault="00D77809" w:rsidP="00851B76">
      <w:pPr>
        <w:pStyle w:val="a9"/>
        <w:numPr>
          <w:ilvl w:val="0"/>
          <w:numId w:val="34"/>
        </w:numPr>
        <w:ind w:left="0"/>
        <w:rPr>
          <w:sz w:val="24"/>
        </w:rPr>
      </w:pPr>
      <w:r w:rsidRPr="00851B76">
        <w:rPr>
          <w:sz w:val="24"/>
        </w:rPr>
        <w:t>Педагогіка як наука та мистецтво.</w:t>
      </w:r>
    </w:p>
    <w:p w:rsidR="00D77809" w:rsidRPr="00851B76" w:rsidRDefault="00D77809" w:rsidP="00851B76">
      <w:pPr>
        <w:pStyle w:val="a9"/>
        <w:numPr>
          <w:ilvl w:val="0"/>
          <w:numId w:val="34"/>
        </w:numPr>
        <w:ind w:left="0"/>
        <w:rPr>
          <w:sz w:val="24"/>
        </w:rPr>
      </w:pPr>
      <w:r w:rsidRPr="00851B76">
        <w:rPr>
          <w:sz w:val="24"/>
        </w:rPr>
        <w:t>Педагогічна оцінка на уроках музики.</w:t>
      </w:r>
    </w:p>
    <w:p w:rsidR="00D77809" w:rsidRPr="00851B76" w:rsidRDefault="00D77809" w:rsidP="00851B76">
      <w:pPr>
        <w:pStyle w:val="a9"/>
        <w:numPr>
          <w:ilvl w:val="0"/>
          <w:numId w:val="34"/>
        </w:numPr>
        <w:ind w:left="0"/>
        <w:rPr>
          <w:sz w:val="24"/>
        </w:rPr>
      </w:pPr>
      <w:r w:rsidRPr="00851B76">
        <w:rPr>
          <w:sz w:val="24"/>
        </w:rPr>
        <w:t>Педагогічна функція музично-освітніх радіо- і телепередач.</w:t>
      </w:r>
    </w:p>
    <w:p w:rsidR="00D77809" w:rsidRPr="00851B76" w:rsidRDefault="00D77809" w:rsidP="00851B76">
      <w:pPr>
        <w:pStyle w:val="a9"/>
        <w:numPr>
          <w:ilvl w:val="0"/>
          <w:numId w:val="34"/>
        </w:numPr>
        <w:ind w:left="0"/>
        <w:rPr>
          <w:sz w:val="24"/>
        </w:rPr>
      </w:pPr>
      <w:r w:rsidRPr="00851B76">
        <w:rPr>
          <w:sz w:val="24"/>
        </w:rPr>
        <w:t>Педагогічний експеримент.</w:t>
      </w:r>
    </w:p>
    <w:p w:rsidR="00D77809" w:rsidRPr="00851B76" w:rsidRDefault="00D77809" w:rsidP="00851B76">
      <w:pPr>
        <w:pStyle w:val="a9"/>
        <w:numPr>
          <w:ilvl w:val="0"/>
          <w:numId w:val="34"/>
        </w:numPr>
        <w:ind w:left="0"/>
        <w:rPr>
          <w:sz w:val="24"/>
        </w:rPr>
      </w:pPr>
      <w:r w:rsidRPr="00851B76">
        <w:rPr>
          <w:sz w:val="24"/>
        </w:rPr>
        <w:t>Педагогічні принципи навчання музики.</w:t>
      </w:r>
    </w:p>
    <w:p w:rsidR="00D77809" w:rsidRPr="00851B76" w:rsidRDefault="00D77809" w:rsidP="00851B76">
      <w:pPr>
        <w:pStyle w:val="a9"/>
        <w:numPr>
          <w:ilvl w:val="0"/>
          <w:numId w:val="34"/>
        </w:numPr>
        <w:ind w:left="0"/>
        <w:rPr>
          <w:sz w:val="24"/>
        </w:rPr>
      </w:pPr>
      <w:r w:rsidRPr="00851B76">
        <w:rPr>
          <w:sz w:val="24"/>
        </w:rPr>
        <w:t>Перспективи музичного виховання у ХХІ ст..</w:t>
      </w:r>
    </w:p>
    <w:p w:rsidR="00D77809" w:rsidRPr="00851B76" w:rsidRDefault="00D77809" w:rsidP="00851B76">
      <w:pPr>
        <w:pStyle w:val="a9"/>
        <w:numPr>
          <w:ilvl w:val="0"/>
          <w:numId w:val="34"/>
        </w:numPr>
        <w:ind w:left="0"/>
        <w:rPr>
          <w:sz w:val="24"/>
        </w:rPr>
      </w:pPr>
      <w:r w:rsidRPr="00851B76">
        <w:rPr>
          <w:sz w:val="24"/>
        </w:rPr>
        <w:t>Поняття духовного розвитку особистості.</w:t>
      </w:r>
    </w:p>
    <w:p w:rsidR="00D77809" w:rsidRPr="00851B76" w:rsidRDefault="00D77809" w:rsidP="00851B76">
      <w:pPr>
        <w:pStyle w:val="a9"/>
        <w:numPr>
          <w:ilvl w:val="0"/>
          <w:numId w:val="34"/>
        </w:numPr>
        <w:ind w:left="0"/>
        <w:rPr>
          <w:sz w:val="24"/>
        </w:rPr>
      </w:pPr>
      <w:r w:rsidRPr="00851B76">
        <w:rPr>
          <w:sz w:val="24"/>
        </w:rPr>
        <w:t>Поняття слухацької культури школярів.</w:t>
      </w:r>
    </w:p>
    <w:p w:rsidR="00D77809" w:rsidRPr="00851B76" w:rsidRDefault="00D77809" w:rsidP="00851B76">
      <w:pPr>
        <w:pStyle w:val="a9"/>
        <w:numPr>
          <w:ilvl w:val="0"/>
          <w:numId w:val="34"/>
        </w:numPr>
        <w:ind w:left="0"/>
        <w:rPr>
          <w:sz w:val="24"/>
        </w:rPr>
      </w:pPr>
      <w:r w:rsidRPr="00851B76">
        <w:rPr>
          <w:sz w:val="24"/>
        </w:rPr>
        <w:t>Поняття художньо-педагогічної інтерпретації музичного твору.</w:t>
      </w:r>
    </w:p>
    <w:p w:rsidR="00D77809" w:rsidRPr="00851B76" w:rsidRDefault="00D77809" w:rsidP="00851B76">
      <w:pPr>
        <w:pStyle w:val="a9"/>
        <w:numPr>
          <w:ilvl w:val="0"/>
          <w:numId w:val="34"/>
        </w:numPr>
        <w:ind w:left="0"/>
        <w:rPr>
          <w:sz w:val="24"/>
        </w:rPr>
      </w:pPr>
      <w:r w:rsidRPr="00851B76">
        <w:rPr>
          <w:sz w:val="24"/>
        </w:rPr>
        <w:t xml:space="preserve">Порівняльна характеристика систем виховання </w:t>
      </w:r>
      <w:proofErr w:type="spellStart"/>
      <w:r w:rsidRPr="00851B76">
        <w:rPr>
          <w:sz w:val="24"/>
        </w:rPr>
        <w:t>Е.Ж.Далькроза</w:t>
      </w:r>
      <w:proofErr w:type="spellEnd"/>
      <w:r w:rsidRPr="00851B76">
        <w:rPr>
          <w:sz w:val="24"/>
        </w:rPr>
        <w:t xml:space="preserve">, </w:t>
      </w:r>
      <w:proofErr w:type="spellStart"/>
      <w:r w:rsidRPr="00851B76">
        <w:rPr>
          <w:sz w:val="24"/>
        </w:rPr>
        <w:t>З.Кодая</w:t>
      </w:r>
      <w:proofErr w:type="spellEnd"/>
      <w:r w:rsidRPr="00851B76">
        <w:rPr>
          <w:sz w:val="24"/>
        </w:rPr>
        <w:t xml:space="preserve">, </w:t>
      </w:r>
      <w:proofErr w:type="spellStart"/>
      <w:r w:rsidRPr="00851B76">
        <w:rPr>
          <w:sz w:val="24"/>
        </w:rPr>
        <w:t>К.Орфа</w:t>
      </w:r>
      <w:proofErr w:type="spellEnd"/>
      <w:r w:rsidRPr="00851B76">
        <w:rPr>
          <w:sz w:val="24"/>
        </w:rPr>
        <w:t>.</w:t>
      </w:r>
    </w:p>
    <w:p w:rsidR="00D77809" w:rsidRPr="00851B76" w:rsidRDefault="00D77809" w:rsidP="00851B76">
      <w:pPr>
        <w:pStyle w:val="a9"/>
        <w:numPr>
          <w:ilvl w:val="0"/>
          <w:numId w:val="34"/>
        </w:numPr>
        <w:ind w:left="0"/>
        <w:rPr>
          <w:sz w:val="24"/>
        </w:rPr>
      </w:pPr>
      <w:r w:rsidRPr="00851B76">
        <w:rPr>
          <w:sz w:val="24"/>
        </w:rPr>
        <w:t>Про функції співу на уроках музики.</w:t>
      </w:r>
    </w:p>
    <w:p w:rsidR="00D77809" w:rsidRPr="00851B76" w:rsidRDefault="00D77809" w:rsidP="00851B76">
      <w:pPr>
        <w:pStyle w:val="a9"/>
        <w:numPr>
          <w:ilvl w:val="0"/>
          <w:numId w:val="34"/>
        </w:numPr>
        <w:ind w:left="0"/>
        <w:rPr>
          <w:sz w:val="24"/>
        </w:rPr>
      </w:pPr>
      <w:r w:rsidRPr="00851B76">
        <w:rPr>
          <w:sz w:val="24"/>
        </w:rPr>
        <w:t>Роль і місце учителя музичного мистецтва в сучасній освіті.</w:t>
      </w:r>
    </w:p>
    <w:p w:rsidR="00D77809" w:rsidRPr="00851B76" w:rsidRDefault="00D77809" w:rsidP="00851B76">
      <w:pPr>
        <w:pStyle w:val="a9"/>
        <w:numPr>
          <w:ilvl w:val="0"/>
          <w:numId w:val="34"/>
        </w:numPr>
        <w:ind w:left="0"/>
        <w:rPr>
          <w:sz w:val="24"/>
        </w:rPr>
      </w:pPr>
      <w:r w:rsidRPr="00851B76">
        <w:rPr>
          <w:sz w:val="24"/>
        </w:rPr>
        <w:t>Сприйняття музики як педагогічна проблема.</w:t>
      </w:r>
    </w:p>
    <w:p w:rsidR="00D77809" w:rsidRPr="00851B76" w:rsidRDefault="00D77809" w:rsidP="00851B76">
      <w:pPr>
        <w:pStyle w:val="a9"/>
        <w:numPr>
          <w:ilvl w:val="0"/>
          <w:numId w:val="34"/>
        </w:numPr>
        <w:ind w:left="0"/>
        <w:rPr>
          <w:sz w:val="24"/>
        </w:rPr>
      </w:pPr>
      <w:r w:rsidRPr="00851B76">
        <w:rPr>
          <w:sz w:val="24"/>
        </w:rPr>
        <w:t>Сприйняття як соціокультурна та психолого-педагогічна проблема.</w:t>
      </w:r>
    </w:p>
    <w:p w:rsidR="00D77809" w:rsidRPr="00851B76" w:rsidRDefault="00D77809" w:rsidP="00851B76">
      <w:pPr>
        <w:pStyle w:val="a9"/>
        <w:numPr>
          <w:ilvl w:val="0"/>
          <w:numId w:val="34"/>
        </w:numPr>
        <w:ind w:left="0"/>
        <w:rPr>
          <w:sz w:val="24"/>
        </w:rPr>
      </w:pPr>
      <w:r w:rsidRPr="00851B76">
        <w:rPr>
          <w:sz w:val="24"/>
        </w:rPr>
        <w:t>Сутність комплексного підходу до проведення уроку мистецтва.</w:t>
      </w:r>
    </w:p>
    <w:p w:rsidR="00D77809" w:rsidRPr="00851B76" w:rsidRDefault="00D77809" w:rsidP="00851B76">
      <w:pPr>
        <w:pStyle w:val="a9"/>
        <w:numPr>
          <w:ilvl w:val="0"/>
          <w:numId w:val="34"/>
        </w:numPr>
        <w:ind w:left="0"/>
        <w:rPr>
          <w:sz w:val="24"/>
        </w:rPr>
      </w:pPr>
      <w:r w:rsidRPr="00851B76">
        <w:rPr>
          <w:sz w:val="24"/>
        </w:rPr>
        <w:t>Сутність поняття „естетична свідомість”.</w:t>
      </w:r>
    </w:p>
    <w:p w:rsidR="00D77809" w:rsidRPr="00851B76" w:rsidRDefault="00D77809" w:rsidP="00851B76">
      <w:pPr>
        <w:pStyle w:val="a9"/>
        <w:numPr>
          <w:ilvl w:val="0"/>
          <w:numId w:val="34"/>
        </w:numPr>
        <w:ind w:left="0"/>
        <w:rPr>
          <w:sz w:val="24"/>
        </w:rPr>
      </w:pPr>
      <w:r w:rsidRPr="00851B76">
        <w:rPr>
          <w:sz w:val="24"/>
        </w:rPr>
        <w:t>Сутність проблемного навчання.</w:t>
      </w:r>
    </w:p>
    <w:p w:rsidR="00D77809" w:rsidRPr="00851B76" w:rsidRDefault="00D77809" w:rsidP="00851B76">
      <w:pPr>
        <w:pStyle w:val="a9"/>
        <w:numPr>
          <w:ilvl w:val="0"/>
          <w:numId w:val="34"/>
        </w:numPr>
        <w:ind w:left="0"/>
        <w:rPr>
          <w:sz w:val="24"/>
        </w:rPr>
      </w:pPr>
      <w:r w:rsidRPr="00851B76">
        <w:rPr>
          <w:sz w:val="24"/>
        </w:rPr>
        <w:t>Сутність, предмет і зміст художньо-естетичного виховання.</w:t>
      </w:r>
    </w:p>
    <w:p w:rsidR="00D77809" w:rsidRPr="00851B76" w:rsidRDefault="00D77809" w:rsidP="00851B76">
      <w:pPr>
        <w:pStyle w:val="a9"/>
        <w:numPr>
          <w:ilvl w:val="0"/>
          <w:numId w:val="34"/>
        </w:numPr>
        <w:ind w:left="0"/>
        <w:rPr>
          <w:sz w:val="24"/>
        </w:rPr>
      </w:pPr>
      <w:r w:rsidRPr="00851B76">
        <w:rPr>
          <w:sz w:val="24"/>
        </w:rPr>
        <w:t>Сучасні педагогічні технології у діяльності учителя музики.</w:t>
      </w:r>
    </w:p>
    <w:p w:rsidR="00D77809" w:rsidRPr="00851B76" w:rsidRDefault="00D77809" w:rsidP="00851B76">
      <w:pPr>
        <w:pStyle w:val="a9"/>
        <w:numPr>
          <w:ilvl w:val="0"/>
          <w:numId w:val="34"/>
        </w:numPr>
        <w:ind w:left="0"/>
        <w:rPr>
          <w:sz w:val="24"/>
        </w:rPr>
      </w:pPr>
      <w:r w:rsidRPr="00851B76">
        <w:rPr>
          <w:sz w:val="24"/>
        </w:rPr>
        <w:t>Фактори спадковості та впливу середовища в процесі музичного виховання.</w:t>
      </w:r>
    </w:p>
    <w:p w:rsidR="00D77809" w:rsidRPr="00851B76" w:rsidRDefault="00D77809" w:rsidP="00851B76">
      <w:pPr>
        <w:pStyle w:val="a9"/>
        <w:numPr>
          <w:ilvl w:val="0"/>
          <w:numId w:val="34"/>
        </w:numPr>
        <w:ind w:left="0"/>
        <w:rPr>
          <w:sz w:val="24"/>
        </w:rPr>
      </w:pPr>
      <w:r w:rsidRPr="00851B76">
        <w:rPr>
          <w:sz w:val="24"/>
        </w:rPr>
        <w:t>Форми і методи позакласної музично-виховної роботи.</w:t>
      </w:r>
    </w:p>
    <w:p w:rsidR="00D77809" w:rsidRPr="00851B76" w:rsidRDefault="00D77809" w:rsidP="00851B76">
      <w:pPr>
        <w:pStyle w:val="a9"/>
        <w:numPr>
          <w:ilvl w:val="0"/>
          <w:numId w:val="34"/>
        </w:numPr>
        <w:ind w:left="0"/>
        <w:rPr>
          <w:sz w:val="24"/>
        </w:rPr>
      </w:pPr>
      <w:r w:rsidRPr="00851B76">
        <w:rPr>
          <w:sz w:val="24"/>
        </w:rPr>
        <w:t>Характеристика музичних здібностей школярів.</w:t>
      </w:r>
    </w:p>
    <w:p w:rsidR="00D77809" w:rsidRDefault="00D77809" w:rsidP="00D77809">
      <w:pPr>
        <w:pStyle w:val="ab"/>
        <w:spacing w:after="0" w:line="240" w:lineRule="auto"/>
        <w:ind w:left="0"/>
        <w:jc w:val="both"/>
        <w:rPr>
          <w:rFonts w:ascii="Times New Roman" w:hAnsi="Times New Roman"/>
          <w:i/>
          <w:sz w:val="28"/>
          <w:szCs w:val="28"/>
          <w:lang w:val="uk-UA"/>
        </w:rPr>
      </w:pPr>
    </w:p>
    <w:p w:rsidR="00851B76" w:rsidRDefault="00851B76" w:rsidP="00851B76">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Якщо абітурієнт під час вступного випробування з конкурсного предмету набрав від 100-123 балів, то дана кількість балів вважається не </w:t>
      </w:r>
      <w:r>
        <w:rPr>
          <w:rFonts w:ascii="Times New Roman" w:hAnsi="Times New Roman" w:cs="Times New Roman"/>
          <w:sz w:val="28"/>
          <w:szCs w:val="28"/>
          <w:lang w:val="uk-UA"/>
        </w:rPr>
        <w:lastRenderedPageBreak/>
        <w:t>достатньою для допуску в участі у конкурсному відборі до Факультету мистецтв НПУ імені М.П. Драгоманова.</w:t>
      </w:r>
    </w:p>
    <w:p w:rsidR="00851B76" w:rsidRDefault="00851B76" w:rsidP="00851B76">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Оцінювання рівня знань і умінь абітурієнтів проводиться кожним із членів предметної комісії окремо, відповідно до критеріїв оцінювання. Загальний бал оцінювання рівня знань абітурієнта виводиться за результатами обговорення членами комісії особистих оцінок відповідей абітурієнтів. Бали (оцінки) вступного фахового випробування виголошуються головою предметної комісії усім абітурієнтам, хто приймав участь у випробуванні після закінчення іспиту.</w:t>
      </w:r>
    </w:p>
    <w:p w:rsidR="00851B76" w:rsidRPr="00B804C8" w:rsidRDefault="00851B76" w:rsidP="00851B76">
      <w:pPr>
        <w:pStyle w:val="ab"/>
        <w:numPr>
          <w:ilvl w:val="0"/>
          <w:numId w:val="36"/>
        </w:numPr>
        <w:spacing w:after="0"/>
        <w:jc w:val="both"/>
        <w:rPr>
          <w:rFonts w:ascii="Times New Roman" w:hAnsi="Times New Roman"/>
          <w:sz w:val="28"/>
          <w:szCs w:val="28"/>
          <w:lang w:val="uk-UA"/>
        </w:rPr>
      </w:pPr>
      <w:r>
        <w:rPr>
          <w:rFonts w:ascii="Times New Roman" w:hAnsi="Times New Roman"/>
          <w:b/>
          <w:sz w:val="28"/>
          <w:szCs w:val="28"/>
          <w:lang w:val="uk-UA"/>
        </w:rPr>
        <w:t>Для пільгових категорій осіб, яким надано право складати вступні випробування (особи, що потребують особливих умов складання випробувань) в НПУ імені М.П. Драгоманова за рішенням Приймальної комісії створюються особливі умови для проходження вступних випробувань.</w:t>
      </w:r>
    </w:p>
    <w:p w:rsidR="00D77809" w:rsidRPr="00D716EF" w:rsidRDefault="00D77809" w:rsidP="00D77809">
      <w:pPr>
        <w:spacing w:after="0"/>
        <w:jc w:val="both"/>
        <w:rPr>
          <w:rFonts w:ascii="Times New Roman" w:hAnsi="Times New Roman" w:cs="Times New Roman"/>
          <w:sz w:val="28"/>
          <w:szCs w:val="28"/>
          <w:lang w:val="uk-UA"/>
        </w:rPr>
      </w:pPr>
    </w:p>
    <w:sectPr w:rsidR="00D77809" w:rsidRPr="00D716EF" w:rsidSect="004B0B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62D"/>
    <w:multiLevelType w:val="hybridMultilevel"/>
    <w:tmpl w:val="1090E69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125138B"/>
    <w:multiLevelType w:val="hybridMultilevel"/>
    <w:tmpl w:val="CC2ADA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9384766"/>
    <w:multiLevelType w:val="hybridMultilevel"/>
    <w:tmpl w:val="C3460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D31459"/>
    <w:multiLevelType w:val="hybridMultilevel"/>
    <w:tmpl w:val="08C48A12"/>
    <w:lvl w:ilvl="0" w:tplc="404853CE">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D2425A6"/>
    <w:multiLevelType w:val="hybridMultilevel"/>
    <w:tmpl w:val="27D0B0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DD12187"/>
    <w:multiLevelType w:val="hybridMultilevel"/>
    <w:tmpl w:val="C9787F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F5A7514"/>
    <w:multiLevelType w:val="hybridMultilevel"/>
    <w:tmpl w:val="C18462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36817DD"/>
    <w:multiLevelType w:val="multilevel"/>
    <w:tmpl w:val="569889C6"/>
    <w:lvl w:ilvl="0">
      <w:start w:val="1"/>
      <w:numFmt w:val="decimal"/>
      <w:lvlText w:val="%1."/>
      <w:lvlJc w:val="left"/>
      <w:pPr>
        <w:ind w:left="360" w:hanging="360"/>
      </w:pPr>
      <w:rPr>
        <w: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6304030"/>
    <w:multiLevelType w:val="hybridMultilevel"/>
    <w:tmpl w:val="0ACC9194"/>
    <w:lvl w:ilvl="0" w:tplc="77E28920">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A663922"/>
    <w:multiLevelType w:val="hybridMultilevel"/>
    <w:tmpl w:val="02BC1F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F8410AF"/>
    <w:multiLevelType w:val="hybridMultilevel"/>
    <w:tmpl w:val="91A61E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34322923"/>
    <w:multiLevelType w:val="hybridMultilevel"/>
    <w:tmpl w:val="7CD43D00"/>
    <w:lvl w:ilvl="0" w:tplc="9612AE7C">
      <w:start w:val="1"/>
      <w:numFmt w:val="decimal"/>
      <w:lvlText w:val="%1."/>
      <w:lvlJc w:val="left"/>
      <w:pPr>
        <w:ind w:left="720" w:hanging="360"/>
      </w:pPr>
      <w:rPr>
        <w:b/>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4D054C1"/>
    <w:multiLevelType w:val="hybridMultilevel"/>
    <w:tmpl w:val="8474CD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6E24C9C"/>
    <w:multiLevelType w:val="hybridMultilevel"/>
    <w:tmpl w:val="9FBEC5C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8FD068D"/>
    <w:multiLevelType w:val="hybridMultilevel"/>
    <w:tmpl w:val="10CE047E"/>
    <w:lvl w:ilvl="0" w:tplc="A656E1E4">
      <w:start w:val="1"/>
      <w:numFmt w:val="decimal"/>
      <w:lvlText w:val="%1."/>
      <w:lvlJc w:val="left"/>
      <w:pPr>
        <w:ind w:left="126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ACC53B5"/>
    <w:multiLevelType w:val="hybridMultilevel"/>
    <w:tmpl w:val="315E688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3BF862AD"/>
    <w:multiLevelType w:val="hybridMultilevel"/>
    <w:tmpl w:val="AC04BBB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EDE1370"/>
    <w:multiLevelType w:val="hybridMultilevel"/>
    <w:tmpl w:val="7D98968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40DD17E7"/>
    <w:multiLevelType w:val="hybridMultilevel"/>
    <w:tmpl w:val="80AE08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3E435BC"/>
    <w:multiLevelType w:val="hybridMultilevel"/>
    <w:tmpl w:val="74A8E5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44B3551"/>
    <w:multiLevelType w:val="hybridMultilevel"/>
    <w:tmpl w:val="20E658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6D5195B"/>
    <w:multiLevelType w:val="hybridMultilevel"/>
    <w:tmpl w:val="C2EC6E5E"/>
    <w:lvl w:ilvl="0" w:tplc="FFFFFFF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7746F31"/>
    <w:multiLevelType w:val="hybridMultilevel"/>
    <w:tmpl w:val="188041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7DF7EED"/>
    <w:multiLevelType w:val="hybridMultilevel"/>
    <w:tmpl w:val="E9249104"/>
    <w:lvl w:ilvl="0" w:tplc="BE1835E2">
      <w:start w:val="1"/>
      <w:numFmt w:val="decimal"/>
      <w:lvlText w:val="%1."/>
      <w:lvlJc w:val="left"/>
      <w:pPr>
        <w:ind w:left="36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4B763FED"/>
    <w:multiLevelType w:val="hybridMultilevel"/>
    <w:tmpl w:val="52D06F3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5233267E"/>
    <w:multiLevelType w:val="hybridMultilevel"/>
    <w:tmpl w:val="C7A6BB36"/>
    <w:lvl w:ilvl="0" w:tplc="0419000D">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588A6459"/>
    <w:multiLevelType w:val="hybridMultilevel"/>
    <w:tmpl w:val="FDE608D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6059124B"/>
    <w:multiLevelType w:val="hybridMultilevel"/>
    <w:tmpl w:val="16DE8D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63370CF3"/>
    <w:multiLevelType w:val="hybridMultilevel"/>
    <w:tmpl w:val="D248B2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653B447F"/>
    <w:multiLevelType w:val="hybridMultilevel"/>
    <w:tmpl w:val="ED22DF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6A9C1E11"/>
    <w:multiLevelType w:val="hybridMultilevel"/>
    <w:tmpl w:val="61DA5B66"/>
    <w:lvl w:ilvl="0" w:tplc="DE4EDD04">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6B085711"/>
    <w:multiLevelType w:val="hybridMultilevel"/>
    <w:tmpl w:val="CBE470CC"/>
    <w:lvl w:ilvl="0" w:tplc="E3B08CF6">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6D9F2D25"/>
    <w:multiLevelType w:val="hybridMultilevel"/>
    <w:tmpl w:val="5F3023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711A4D42"/>
    <w:multiLevelType w:val="hybridMultilevel"/>
    <w:tmpl w:val="64440D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73100C27"/>
    <w:multiLevelType w:val="hybridMultilevel"/>
    <w:tmpl w:val="E9FCE6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77973CEE"/>
    <w:multiLevelType w:val="hybridMultilevel"/>
    <w:tmpl w:val="7F22A8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D77809"/>
    <w:rsid w:val="004B0B0A"/>
    <w:rsid w:val="00851B76"/>
    <w:rsid w:val="00940DC9"/>
    <w:rsid w:val="00BF416D"/>
    <w:rsid w:val="00D716EF"/>
    <w:rsid w:val="00D77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C097C"/>
  <w15:docId w15:val="{34906393-E28A-401A-8678-B6C0FD40F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0B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D77809"/>
    <w:rPr>
      <w:color w:val="0000FF"/>
      <w:u w:val="single"/>
    </w:rPr>
  </w:style>
  <w:style w:type="character" w:styleId="a4">
    <w:name w:val="FollowedHyperlink"/>
    <w:basedOn w:val="a0"/>
    <w:uiPriority w:val="99"/>
    <w:semiHidden/>
    <w:unhideWhenUsed/>
    <w:rsid w:val="00D77809"/>
    <w:rPr>
      <w:color w:val="800080" w:themeColor="followedHyperlink"/>
      <w:u w:val="single"/>
    </w:rPr>
  </w:style>
  <w:style w:type="paragraph" w:styleId="a5">
    <w:name w:val="header"/>
    <w:basedOn w:val="a"/>
    <w:link w:val="a6"/>
    <w:uiPriority w:val="99"/>
    <w:semiHidden/>
    <w:unhideWhenUsed/>
    <w:rsid w:val="00D77809"/>
    <w:pPr>
      <w:tabs>
        <w:tab w:val="center" w:pos="4819"/>
        <w:tab w:val="right" w:pos="9639"/>
      </w:tabs>
      <w:spacing w:after="0" w:line="240" w:lineRule="auto"/>
    </w:pPr>
    <w:rPr>
      <w:rFonts w:ascii="Calibri" w:eastAsia="Times New Roman" w:hAnsi="Calibri" w:cs="Times New Roman"/>
    </w:rPr>
  </w:style>
  <w:style w:type="character" w:customStyle="1" w:styleId="a6">
    <w:name w:val="Верхний колонтитул Знак"/>
    <w:basedOn w:val="a0"/>
    <w:link w:val="a5"/>
    <w:uiPriority w:val="99"/>
    <w:semiHidden/>
    <w:rsid w:val="00D77809"/>
    <w:rPr>
      <w:rFonts w:ascii="Calibri" w:eastAsia="Times New Roman" w:hAnsi="Calibri" w:cs="Times New Roman"/>
    </w:rPr>
  </w:style>
  <w:style w:type="paragraph" w:styleId="a7">
    <w:name w:val="footer"/>
    <w:basedOn w:val="a"/>
    <w:link w:val="a8"/>
    <w:uiPriority w:val="99"/>
    <w:semiHidden/>
    <w:unhideWhenUsed/>
    <w:rsid w:val="00D77809"/>
    <w:pPr>
      <w:tabs>
        <w:tab w:val="center" w:pos="4819"/>
        <w:tab w:val="right" w:pos="9639"/>
      </w:tabs>
      <w:spacing w:after="0" w:line="240" w:lineRule="auto"/>
    </w:pPr>
    <w:rPr>
      <w:rFonts w:ascii="Calibri" w:eastAsia="Times New Roman" w:hAnsi="Calibri" w:cs="Times New Roman"/>
    </w:rPr>
  </w:style>
  <w:style w:type="character" w:customStyle="1" w:styleId="a8">
    <w:name w:val="Нижний колонтитул Знак"/>
    <w:basedOn w:val="a0"/>
    <w:link w:val="a7"/>
    <w:uiPriority w:val="99"/>
    <w:semiHidden/>
    <w:rsid w:val="00D77809"/>
    <w:rPr>
      <w:rFonts w:ascii="Calibri" w:eastAsia="Times New Roman" w:hAnsi="Calibri" w:cs="Times New Roman"/>
    </w:rPr>
  </w:style>
  <w:style w:type="paragraph" w:styleId="a9">
    <w:name w:val="Body Text"/>
    <w:basedOn w:val="a"/>
    <w:link w:val="aa"/>
    <w:semiHidden/>
    <w:unhideWhenUsed/>
    <w:rsid w:val="00D77809"/>
    <w:pPr>
      <w:spacing w:after="0" w:line="240" w:lineRule="auto"/>
      <w:jc w:val="both"/>
    </w:pPr>
    <w:rPr>
      <w:rFonts w:ascii="Times New Roman" w:eastAsia="Times New Roman" w:hAnsi="Times New Roman" w:cs="Times New Roman"/>
      <w:sz w:val="28"/>
      <w:szCs w:val="24"/>
      <w:lang w:val="uk-UA"/>
    </w:rPr>
  </w:style>
  <w:style w:type="character" w:customStyle="1" w:styleId="aa">
    <w:name w:val="Основной текст Знак"/>
    <w:basedOn w:val="a0"/>
    <w:link w:val="a9"/>
    <w:semiHidden/>
    <w:rsid w:val="00D77809"/>
    <w:rPr>
      <w:rFonts w:ascii="Times New Roman" w:eastAsia="Times New Roman" w:hAnsi="Times New Roman" w:cs="Times New Roman"/>
      <w:sz w:val="28"/>
      <w:szCs w:val="24"/>
      <w:lang w:val="uk-UA"/>
    </w:rPr>
  </w:style>
  <w:style w:type="paragraph" w:styleId="ab">
    <w:name w:val="List Paragraph"/>
    <w:basedOn w:val="a"/>
    <w:qFormat/>
    <w:rsid w:val="00D77809"/>
    <w:pPr>
      <w:ind w:left="720"/>
      <w:contextualSpacing/>
    </w:pPr>
    <w:rPr>
      <w:rFonts w:ascii="Calibri" w:eastAsia="Times New Roman" w:hAnsi="Calibri" w:cs="Times New Roman"/>
    </w:rPr>
  </w:style>
  <w:style w:type="paragraph" w:customStyle="1" w:styleId="PlainTextCyr">
    <w:name w:val="Текст.Plain Text Cyr"/>
    <w:basedOn w:val="a"/>
    <w:rsid w:val="00D77809"/>
    <w:pPr>
      <w:widowControl w:val="0"/>
      <w:spacing w:after="0" w:line="240" w:lineRule="auto"/>
    </w:pPr>
    <w:rPr>
      <w:rFonts w:ascii="Times New Roman" w:eastAsia="Times New Roman" w:hAnsi="Times New Roman" w:cs="Times New Roman"/>
      <w:sz w:val="20"/>
      <w:szCs w:val="20"/>
      <w:lang w:val="uk-UA" w:eastAsia="uk-UA"/>
    </w:rPr>
  </w:style>
  <w:style w:type="table" w:styleId="ac">
    <w:name w:val="Table Grid"/>
    <w:basedOn w:val="a1"/>
    <w:uiPriority w:val="59"/>
    <w:rsid w:val="00D7780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
    <w:name w:val="Style4"/>
    <w:basedOn w:val="a"/>
    <w:rsid w:val="00D716EF"/>
    <w:pPr>
      <w:widowControl w:val="0"/>
      <w:autoSpaceDE w:val="0"/>
      <w:autoSpaceDN w:val="0"/>
      <w:adjustRightInd w:val="0"/>
      <w:spacing w:after="0" w:line="622" w:lineRule="exact"/>
      <w:jc w:val="center"/>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602208">
      <w:bodyDiv w:val="1"/>
      <w:marLeft w:val="0"/>
      <w:marRight w:val="0"/>
      <w:marTop w:val="0"/>
      <w:marBottom w:val="0"/>
      <w:divBdr>
        <w:top w:val="none" w:sz="0" w:space="0" w:color="auto"/>
        <w:left w:val="none" w:sz="0" w:space="0" w:color="auto"/>
        <w:bottom w:val="none" w:sz="0" w:space="0" w:color="auto"/>
        <w:right w:val="none" w:sz="0" w:space="0" w:color="auto"/>
      </w:divBdr>
    </w:div>
    <w:div w:id="169785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tes.tarakanov.net/songs/smoke.z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notes.tarakanov.net/gladkov1/56-59.zip" TargetMode="External"/><Relationship Id="rId12" Type="http://schemas.openxmlformats.org/officeDocument/2006/relationships/hyperlink" Target="http://notes.tarakanov.net/piano/roar.zi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otes.tarakanov.net/jazz/aint.zip" TargetMode="External"/><Relationship Id="rId11" Type="http://schemas.openxmlformats.org/officeDocument/2006/relationships/hyperlink" Target="http://notes.tarakanov.net/songs/rodgers-edelweiss.zip" TargetMode="External"/><Relationship Id="rId5" Type="http://schemas.openxmlformats.org/officeDocument/2006/relationships/webSettings" Target="webSettings.xml"/><Relationship Id="rId10" Type="http://schemas.openxmlformats.org/officeDocument/2006/relationships/hyperlink" Target="http://notes.tarakanov.net/songs/iwantdance.zip" TargetMode="External"/><Relationship Id="rId4" Type="http://schemas.openxmlformats.org/officeDocument/2006/relationships/settings" Target="settings.xml"/><Relationship Id="rId9" Type="http://schemas.openxmlformats.org/officeDocument/2006/relationships/hyperlink" Target="http://notes.tarakanov.net/songs/fantom2.zi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94C55-352B-4BCC-993B-B83FDB834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19124</Words>
  <Characters>10901</Characters>
  <Application>Microsoft Office Word</Application>
  <DocSecurity>0</DocSecurity>
  <Lines>90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filonenko_ov@outlook.com</cp:lastModifiedBy>
  <cp:revision>7</cp:revision>
  <dcterms:created xsi:type="dcterms:W3CDTF">2016-03-13T21:17:00Z</dcterms:created>
  <dcterms:modified xsi:type="dcterms:W3CDTF">2017-06-05T15:48:00Z</dcterms:modified>
</cp:coreProperties>
</file>